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1" w:rsidRDefault="00FA3141"/>
    <w:p w:rsidR="00FA3141" w:rsidRDefault="00FA3141"/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11AE">
        <w:rPr>
          <w:rFonts w:ascii="Arial" w:hAnsi="Arial" w:cs="Arial"/>
          <w:sz w:val="24"/>
          <w:szCs w:val="24"/>
        </w:rPr>
        <w:t>ВОЛГОГРАДСКАЯ ОБЛАСТЬ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11AE">
        <w:rPr>
          <w:rFonts w:ascii="Arial" w:hAnsi="Arial" w:cs="Arial"/>
          <w:sz w:val="24"/>
          <w:szCs w:val="24"/>
        </w:rPr>
        <w:t>ОЛЬХОВСКИЙ  МУНИЦИПАЛЬНЫЙ РАЙОН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1011AE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</w:t>
      </w: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1011AE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Default="00FA3141" w:rsidP="00FA3141">
      <w:pPr>
        <w:shd w:val="clear" w:color="auto" w:fill="FFFFFF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6E52D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.04.2019 г.                                    № </w:t>
      </w:r>
      <w:r w:rsidR="006E52D2">
        <w:rPr>
          <w:rFonts w:ascii="Arial" w:hAnsi="Arial" w:cs="Arial"/>
        </w:rPr>
        <w:t>11</w:t>
      </w:r>
    </w:p>
    <w:p w:rsidR="00FA3141" w:rsidRDefault="00FA3141"/>
    <w:tbl>
      <w:tblPr>
        <w:tblW w:w="0" w:type="auto"/>
        <w:tblLook w:val="01E0"/>
      </w:tblPr>
      <w:tblGrid>
        <w:gridCol w:w="6177"/>
      </w:tblGrid>
      <w:tr w:rsidR="009E1269" w:rsidRPr="00FA3141" w:rsidTr="00FA3141">
        <w:tc>
          <w:tcPr>
            <w:tcW w:w="6177" w:type="dxa"/>
            <w:shd w:val="clear" w:color="auto" w:fill="auto"/>
          </w:tcPr>
          <w:p w:rsidR="000763E9" w:rsidRPr="00FA3141" w:rsidRDefault="000763E9" w:rsidP="00FA3141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6C6B01" w:rsidRPr="00FA3141" w:rsidRDefault="009E1269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>«</w:t>
            </w:r>
            <w:r w:rsidR="006C6B01" w:rsidRPr="00FA3141">
              <w:rPr>
                <w:rFonts w:ascii="Arial" w:hAnsi="Arial" w:cs="Arial"/>
                <w:color w:val="0D0D0D" w:themeColor="text1" w:themeTint="F2"/>
              </w:rPr>
              <w:t xml:space="preserve">Об утверждении Положения о комиссии </w:t>
            </w:r>
          </w:p>
          <w:p w:rsidR="006C6B01" w:rsidRPr="00FA314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 xml:space="preserve">по соблюдению требований к служебному </w:t>
            </w:r>
          </w:p>
          <w:p w:rsidR="006C6B01" w:rsidRPr="00FA314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>поведению муниципальных служащих</w:t>
            </w:r>
          </w:p>
          <w:p w:rsidR="006C6B01" w:rsidRPr="00FA3141" w:rsidRDefault="00FA314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FA3141">
              <w:rPr>
                <w:rFonts w:ascii="Arial" w:hAnsi="Arial" w:cs="Arial"/>
                <w:color w:val="0D0D0D" w:themeColor="text1" w:themeTint="F2"/>
              </w:rPr>
              <w:t xml:space="preserve"> Администрации Рыбинского </w:t>
            </w:r>
            <w:r w:rsidR="006C6B01" w:rsidRPr="00FA3141">
              <w:rPr>
                <w:rFonts w:ascii="Arial" w:hAnsi="Arial" w:cs="Arial"/>
                <w:color w:val="0D0D0D" w:themeColor="text1" w:themeTint="F2"/>
              </w:rPr>
              <w:t xml:space="preserve"> сельского поселения и урегулированию конфликта интересов и состава комиссии</w:t>
            </w:r>
            <w:r w:rsidR="009E1269" w:rsidRPr="00FA3141">
              <w:rPr>
                <w:rFonts w:ascii="Arial" w:hAnsi="Arial" w:cs="Arial"/>
                <w:color w:val="0D0D0D" w:themeColor="text1" w:themeTint="F2"/>
              </w:rPr>
              <w:t>»</w:t>
            </w:r>
            <w:bookmarkStart w:id="0" w:name="_GoBack"/>
            <w:bookmarkEnd w:id="0"/>
          </w:p>
          <w:p w:rsidR="006C6B01" w:rsidRPr="00FA314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6C6B01" w:rsidRPr="00FA3141" w:rsidRDefault="006C6B01" w:rsidP="00FA3141">
      <w:pPr>
        <w:ind w:firstLine="708"/>
        <w:rPr>
          <w:rFonts w:ascii="Arial" w:hAnsi="Arial" w:cs="Arial"/>
          <w:color w:val="0D0D0D" w:themeColor="text1" w:themeTint="F2"/>
        </w:rPr>
      </w:pPr>
      <w:r w:rsidRPr="00FA3141">
        <w:rPr>
          <w:rFonts w:ascii="Arial" w:hAnsi="Arial" w:cs="Arial"/>
          <w:color w:val="0D0D0D" w:themeColor="text1" w:themeTint="F2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04 г"/>
        </w:smartTagPr>
        <w:r w:rsidRPr="00FA3141">
          <w:rPr>
            <w:rFonts w:ascii="Arial" w:hAnsi="Arial" w:cs="Arial"/>
            <w:color w:val="0D0D0D" w:themeColor="text1" w:themeTint="F2"/>
          </w:rPr>
          <w:t>2004 г</w:t>
        </w:r>
      </w:smartTag>
      <w:r w:rsidRPr="00FA3141">
        <w:rPr>
          <w:rFonts w:ascii="Arial" w:hAnsi="Arial" w:cs="Arial"/>
          <w:color w:val="0D0D0D" w:themeColor="text1" w:themeTint="F2"/>
        </w:rPr>
        <w:t xml:space="preserve">. </w:t>
      </w:r>
      <w:hyperlink r:id="rId4" w:history="1">
        <w:r w:rsidRPr="00FA3141">
          <w:rPr>
            <w:rFonts w:ascii="Arial" w:hAnsi="Arial" w:cs="Arial"/>
            <w:color w:val="0D0D0D" w:themeColor="text1" w:themeTint="F2"/>
          </w:rPr>
          <w:t>N 79-ФЗ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"О государственной гражданской службе Российской Федерации" и от 25 декабря </w:t>
      </w:r>
      <w:smartTag w:uri="urn:schemas-microsoft-com:office:smarttags" w:element="metricconverter">
        <w:smartTagPr>
          <w:attr w:name="ProductID" w:val="2008 г"/>
        </w:smartTagPr>
        <w:r w:rsidRPr="00FA3141">
          <w:rPr>
            <w:rFonts w:ascii="Arial" w:hAnsi="Arial" w:cs="Arial"/>
            <w:color w:val="0D0D0D" w:themeColor="text1" w:themeTint="F2"/>
          </w:rPr>
          <w:t>2008 г</w:t>
        </w:r>
      </w:smartTag>
      <w:r w:rsidRPr="00FA3141">
        <w:rPr>
          <w:rFonts w:ascii="Arial" w:hAnsi="Arial" w:cs="Arial"/>
          <w:color w:val="0D0D0D" w:themeColor="text1" w:themeTint="F2"/>
        </w:rPr>
        <w:t xml:space="preserve">. </w:t>
      </w:r>
      <w:hyperlink r:id="rId5" w:history="1">
        <w:r w:rsidRPr="00FA3141">
          <w:rPr>
            <w:rFonts w:ascii="Arial" w:hAnsi="Arial" w:cs="Arial"/>
            <w:color w:val="0D0D0D" w:themeColor="text1" w:themeTint="F2"/>
          </w:rPr>
          <w:t>N 273-ФЗ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"О противодействии коррупции", с Федеральными законами от 2 марта 2007 года   </w:t>
      </w:r>
      <w:hyperlink r:id="rId6" w:history="1">
        <w:r w:rsidRPr="00FA3141">
          <w:rPr>
            <w:rFonts w:ascii="Arial" w:hAnsi="Arial" w:cs="Arial"/>
            <w:color w:val="0D0D0D" w:themeColor="text1" w:themeTint="F2"/>
          </w:rPr>
          <w:t>N 25-ФЗ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"О муниципальной службе в Российской Федерации", </w:t>
      </w:r>
      <w:hyperlink r:id="rId7" w:history="1">
        <w:r w:rsidRPr="00FA3141">
          <w:rPr>
            <w:rFonts w:ascii="Arial" w:hAnsi="Arial" w:cs="Arial"/>
            <w:color w:val="0D0D0D" w:themeColor="text1" w:themeTint="F2"/>
          </w:rPr>
          <w:t>Указом</w:t>
        </w:r>
      </w:hyperlink>
      <w:r w:rsidRPr="00FA3141">
        <w:rPr>
          <w:rFonts w:ascii="Arial" w:hAnsi="Arial" w:cs="Arial"/>
          <w:color w:val="0D0D0D" w:themeColor="text1" w:themeTint="F2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FA3141">
          <w:rPr>
            <w:rFonts w:ascii="Arial" w:hAnsi="Arial" w:cs="Arial"/>
            <w:color w:val="0D0D0D" w:themeColor="text1" w:themeTint="F2"/>
          </w:rPr>
          <w:t>2010 г</w:t>
        </w:r>
      </w:smartTag>
      <w:r w:rsidRPr="00FA3141">
        <w:rPr>
          <w:rFonts w:ascii="Arial" w:hAnsi="Arial" w:cs="Arial"/>
          <w:color w:val="0D0D0D" w:themeColor="text1" w:themeTint="F2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6C6B01" w:rsidRPr="00FA3141" w:rsidRDefault="006C6B01" w:rsidP="00FA3141">
      <w:pPr>
        <w:ind w:firstLine="708"/>
        <w:rPr>
          <w:rFonts w:ascii="Arial" w:hAnsi="Arial" w:cs="Arial"/>
          <w:color w:val="0D0D0D" w:themeColor="text1" w:themeTint="F2"/>
        </w:rPr>
      </w:pPr>
    </w:p>
    <w:p w:rsidR="006C6B01" w:rsidRPr="00FA3141" w:rsidRDefault="006C6B01" w:rsidP="00FA3141">
      <w:pPr>
        <w:rPr>
          <w:rFonts w:ascii="Arial" w:hAnsi="Arial" w:cs="Arial"/>
          <w:color w:val="0D0D0D" w:themeColor="text1" w:themeTint="F2"/>
        </w:rPr>
      </w:pPr>
      <w:r w:rsidRPr="00FA3141">
        <w:rPr>
          <w:rFonts w:ascii="Arial" w:hAnsi="Arial" w:cs="Arial"/>
          <w:color w:val="0D0D0D" w:themeColor="text1" w:themeTint="F2"/>
        </w:rPr>
        <w:t>ПОСТАНОВЛЯЮ:</w:t>
      </w:r>
    </w:p>
    <w:p w:rsidR="006C6B01" w:rsidRPr="00FA3141" w:rsidRDefault="006C6B01" w:rsidP="00FA3141">
      <w:pPr>
        <w:shd w:val="clear" w:color="auto" w:fill="FFFFFF"/>
        <w:rPr>
          <w:rFonts w:ascii="Arial" w:hAnsi="Arial" w:cs="Arial"/>
          <w:color w:val="0D0D0D" w:themeColor="text1" w:themeTint="F2"/>
        </w:rPr>
      </w:pPr>
      <w:r w:rsidRPr="00FA3141">
        <w:rPr>
          <w:rFonts w:ascii="Arial" w:hAnsi="Arial" w:cs="Arial"/>
          <w:bCs/>
          <w:color w:val="0D0D0D" w:themeColor="text1" w:themeTint="F2"/>
        </w:rPr>
        <w:tab/>
        <w:t>1</w:t>
      </w:r>
      <w:r w:rsidRPr="00FA3141">
        <w:rPr>
          <w:rFonts w:ascii="Arial" w:hAnsi="Arial" w:cs="Arial"/>
          <w:color w:val="0D0D0D" w:themeColor="text1" w:themeTint="F2"/>
        </w:rPr>
        <w:t>. Утвердить Положение о комиссии по соблюдению требований к служебному поведению муниципальных служащих и урегулированию конфликта интер</w:t>
      </w:r>
      <w:r w:rsidR="00FA3141" w:rsidRPr="00FA3141">
        <w:rPr>
          <w:rFonts w:ascii="Arial" w:hAnsi="Arial" w:cs="Arial"/>
          <w:color w:val="0D0D0D" w:themeColor="text1" w:themeTint="F2"/>
        </w:rPr>
        <w:t>есов в Администрации Рыбинского</w:t>
      </w:r>
      <w:r w:rsidRPr="00FA3141">
        <w:rPr>
          <w:rFonts w:ascii="Arial" w:hAnsi="Arial" w:cs="Arial"/>
          <w:color w:val="0D0D0D" w:themeColor="text1" w:themeTint="F2"/>
        </w:rPr>
        <w:t xml:space="preserve"> сельского поселения согласно приложению №1.</w:t>
      </w:r>
    </w:p>
    <w:p w:rsidR="006C6B01" w:rsidRPr="00FA3141" w:rsidRDefault="006C6B01" w:rsidP="00FA3141">
      <w:pPr>
        <w:rPr>
          <w:rFonts w:ascii="Arial" w:hAnsi="Arial" w:cs="Arial"/>
          <w:color w:val="0D0D0D" w:themeColor="text1" w:themeTint="F2"/>
          <w:spacing w:val="18"/>
        </w:rPr>
      </w:pPr>
      <w:r w:rsidRPr="00FA3141">
        <w:rPr>
          <w:rFonts w:ascii="Arial" w:hAnsi="Arial" w:cs="Arial"/>
          <w:color w:val="0D0D0D" w:themeColor="text1" w:themeTint="F2"/>
        </w:rPr>
        <w:t xml:space="preserve">. </w:t>
      </w:r>
      <w:r w:rsidRPr="00FA3141">
        <w:rPr>
          <w:rFonts w:ascii="Arial" w:hAnsi="Arial" w:cs="Arial"/>
          <w:color w:val="0D0D0D" w:themeColor="text1" w:themeTint="F2"/>
        </w:rPr>
        <w:tab/>
        <w:t>2.</w:t>
      </w:r>
      <w:r w:rsidRPr="00FA3141">
        <w:rPr>
          <w:rFonts w:ascii="Arial" w:hAnsi="Arial" w:cs="Arial"/>
          <w:bCs/>
          <w:color w:val="0D0D0D" w:themeColor="text1" w:themeTint="F2"/>
        </w:rPr>
        <w:t xml:space="preserve"> Утвердить  состав комиссии  </w:t>
      </w:r>
      <w:r w:rsidRPr="00FA3141">
        <w:rPr>
          <w:rFonts w:ascii="Arial" w:hAnsi="Arial" w:cs="Arial"/>
          <w:color w:val="0D0D0D" w:themeColor="text1" w:themeTint="F2"/>
          <w:spacing w:val="18"/>
        </w:rPr>
        <w:t xml:space="preserve">по  соблюдению требований к </w:t>
      </w:r>
      <w:r w:rsidRPr="006B47FB">
        <w:rPr>
          <w:rFonts w:ascii="Arial" w:hAnsi="Arial" w:cs="Arial"/>
          <w:color w:val="0D0D0D" w:themeColor="text1" w:themeTint="F2"/>
          <w:spacing w:val="18"/>
        </w:rPr>
        <w:t>служебному поведению муниципальных служащих</w:t>
      </w:r>
      <w:r w:rsidR="00FA3141" w:rsidRPr="006B47FB">
        <w:rPr>
          <w:rFonts w:ascii="Arial" w:hAnsi="Arial" w:cs="Arial"/>
          <w:color w:val="0D0D0D" w:themeColor="text1" w:themeTint="F2"/>
          <w:spacing w:val="18"/>
        </w:rPr>
        <w:t xml:space="preserve"> в Администрации  Рыбинского</w:t>
      </w:r>
      <w:r w:rsidRPr="006B47FB">
        <w:rPr>
          <w:rFonts w:ascii="Arial" w:hAnsi="Arial" w:cs="Arial"/>
          <w:color w:val="0D0D0D" w:themeColor="text1" w:themeTint="F2"/>
          <w:spacing w:val="18"/>
        </w:rPr>
        <w:t xml:space="preserve"> сельского поселения и урегулированию  конфликта интересов  согласно приложению №2.</w:t>
      </w:r>
    </w:p>
    <w:p w:rsidR="006C6B01" w:rsidRPr="006B47FB" w:rsidRDefault="006C6B01" w:rsidP="00FA3141">
      <w:pPr>
        <w:rPr>
          <w:rFonts w:ascii="Arial" w:hAnsi="Arial" w:cs="Arial"/>
          <w:color w:val="0D0D0D" w:themeColor="text1" w:themeTint="F2"/>
        </w:rPr>
      </w:pPr>
      <w:r w:rsidRPr="00FA3141">
        <w:rPr>
          <w:rFonts w:ascii="Arial" w:hAnsi="Arial" w:cs="Arial"/>
          <w:color w:val="0D0D0D" w:themeColor="text1" w:themeTint="F2"/>
          <w:spacing w:val="18"/>
        </w:rPr>
        <w:tab/>
        <w:t xml:space="preserve">3. </w:t>
      </w:r>
      <w:r w:rsidRPr="006E52D2">
        <w:rPr>
          <w:rFonts w:ascii="Arial" w:hAnsi="Arial" w:cs="Arial"/>
          <w:color w:val="0D0D0D" w:themeColor="text1" w:themeTint="F2"/>
          <w:spacing w:val="18"/>
        </w:rPr>
        <w:t>Постано</w:t>
      </w:r>
      <w:r w:rsidR="00FA3141" w:rsidRPr="006E52D2">
        <w:rPr>
          <w:rFonts w:ascii="Arial" w:hAnsi="Arial" w:cs="Arial"/>
          <w:color w:val="0D0D0D" w:themeColor="text1" w:themeTint="F2"/>
          <w:spacing w:val="18"/>
        </w:rPr>
        <w:t>вление администрации Рыбинского</w:t>
      </w:r>
      <w:r w:rsidR="006B47FB">
        <w:rPr>
          <w:rFonts w:ascii="Arial" w:hAnsi="Arial" w:cs="Arial"/>
          <w:color w:val="0D0D0D" w:themeColor="text1" w:themeTint="F2"/>
          <w:spacing w:val="18"/>
        </w:rPr>
        <w:t xml:space="preserve"> сельского поселение</w:t>
      </w:r>
      <w:r w:rsidRPr="006E52D2">
        <w:rPr>
          <w:rFonts w:ascii="Arial" w:hAnsi="Arial" w:cs="Arial"/>
          <w:color w:val="0D0D0D" w:themeColor="text1" w:themeTint="F2"/>
          <w:spacing w:val="18"/>
        </w:rPr>
        <w:t xml:space="preserve"> </w:t>
      </w:r>
      <w:r w:rsidR="00FA3141" w:rsidRPr="006E52D2">
        <w:rPr>
          <w:rFonts w:ascii="Arial" w:hAnsi="Arial" w:cs="Arial"/>
          <w:color w:val="0D0D0D" w:themeColor="text1" w:themeTint="F2"/>
          <w:spacing w:val="18"/>
        </w:rPr>
        <w:t>№</w:t>
      </w:r>
      <w:r w:rsidR="006B47FB">
        <w:rPr>
          <w:rFonts w:ascii="Arial" w:hAnsi="Arial" w:cs="Arial"/>
          <w:color w:val="0D0D0D" w:themeColor="text1" w:themeTint="F2"/>
          <w:spacing w:val="18"/>
        </w:rPr>
        <w:t xml:space="preserve">06 от </w:t>
      </w:r>
      <w:r w:rsidR="00FA3141" w:rsidRPr="006E52D2">
        <w:rPr>
          <w:rFonts w:ascii="Arial" w:hAnsi="Arial" w:cs="Arial"/>
          <w:color w:val="0D0D0D" w:themeColor="text1" w:themeTint="F2"/>
          <w:spacing w:val="18"/>
        </w:rPr>
        <w:t xml:space="preserve"> 25.02.2010г. " Об отмене по</w:t>
      </w:r>
      <w:r w:rsidR="006B47FB">
        <w:rPr>
          <w:rFonts w:ascii="Arial" w:hAnsi="Arial" w:cs="Arial"/>
          <w:color w:val="0D0D0D" w:themeColor="text1" w:themeTint="F2"/>
          <w:spacing w:val="18"/>
        </w:rPr>
        <w:t xml:space="preserve">становления Главы Администрации </w:t>
      </w:r>
      <w:r w:rsidR="00FA3141" w:rsidRPr="006E52D2">
        <w:rPr>
          <w:rFonts w:ascii="Arial" w:hAnsi="Arial" w:cs="Arial"/>
          <w:color w:val="0D0D0D" w:themeColor="text1" w:themeTint="F2"/>
          <w:spacing w:val="18"/>
        </w:rPr>
        <w:t>Рыбинского сельского поселения от 15.02.2010 № 4 и об образовании комиссии</w:t>
      </w:r>
      <w:r w:rsidR="006B47FB">
        <w:rPr>
          <w:rFonts w:ascii="Arial" w:hAnsi="Arial" w:cs="Arial"/>
          <w:color w:val="0D0D0D" w:themeColor="text1" w:themeTint="F2"/>
          <w:spacing w:val="18"/>
        </w:rPr>
        <w:t>"</w:t>
      </w:r>
      <w:r w:rsidR="00FA3141" w:rsidRPr="006E52D2">
        <w:rPr>
          <w:rFonts w:ascii="Arial" w:hAnsi="Arial" w:cs="Arial"/>
          <w:color w:val="0D0D0D" w:themeColor="text1" w:themeTint="F2"/>
          <w:spacing w:val="18"/>
        </w:rPr>
        <w:t xml:space="preserve">, постановление </w:t>
      </w:r>
      <w:r w:rsidR="006B47FB">
        <w:rPr>
          <w:rFonts w:ascii="Arial" w:hAnsi="Arial" w:cs="Arial"/>
          <w:color w:val="0D0D0D" w:themeColor="text1" w:themeTint="F2"/>
          <w:spacing w:val="18"/>
        </w:rPr>
        <w:t xml:space="preserve">№ 20 </w:t>
      </w:r>
      <w:r w:rsidR="00FA3141" w:rsidRPr="006E52D2">
        <w:rPr>
          <w:rFonts w:ascii="Arial" w:hAnsi="Arial" w:cs="Arial"/>
          <w:color w:val="0D0D0D" w:themeColor="text1" w:themeTint="F2"/>
          <w:spacing w:val="18"/>
        </w:rPr>
        <w:t>от 30.08.2010г</w:t>
      </w:r>
      <w:r w:rsidR="00FA3141" w:rsidRPr="00FA3141">
        <w:rPr>
          <w:rFonts w:ascii="Arial" w:hAnsi="Arial" w:cs="Arial"/>
          <w:color w:val="0D0D0D" w:themeColor="text1" w:themeTint="F2"/>
          <w:spacing w:val="18"/>
        </w:rPr>
        <w:t>. " О комиссии</w:t>
      </w:r>
      <w:r w:rsidR="00FA3141" w:rsidRPr="00FA3141">
        <w:rPr>
          <w:rFonts w:ascii="Arial" w:hAnsi="Arial" w:cs="Arial"/>
          <w:color w:val="0D0D0D" w:themeColor="text1" w:themeTint="F2"/>
        </w:rPr>
        <w:t xml:space="preserve"> по соблюдению требований к служебному поведению муниципальных служащих Администрации Рыбинского  сельского поселения и урегулированию конфликта интересов." </w:t>
      </w:r>
      <w:r w:rsidR="00FA3141" w:rsidRPr="00FA3141">
        <w:rPr>
          <w:rFonts w:ascii="Arial" w:hAnsi="Arial" w:cs="Arial"/>
          <w:color w:val="0D0D0D" w:themeColor="text1" w:themeTint="F2"/>
          <w:spacing w:val="18"/>
        </w:rPr>
        <w:t xml:space="preserve"> </w:t>
      </w:r>
      <w:r w:rsidRPr="00FA3141">
        <w:rPr>
          <w:rFonts w:ascii="Arial" w:hAnsi="Arial" w:cs="Arial"/>
          <w:color w:val="0D0D0D" w:themeColor="text1" w:themeTint="F2"/>
        </w:rPr>
        <w:t>считать утратившим</w:t>
      </w:r>
      <w:r w:rsidR="00FA3141" w:rsidRPr="00FA3141">
        <w:rPr>
          <w:rFonts w:ascii="Arial" w:hAnsi="Arial" w:cs="Arial"/>
          <w:color w:val="0D0D0D" w:themeColor="text1" w:themeTint="F2"/>
        </w:rPr>
        <w:t>и</w:t>
      </w:r>
      <w:r w:rsidRPr="00FA3141">
        <w:rPr>
          <w:rFonts w:ascii="Arial" w:hAnsi="Arial" w:cs="Arial"/>
          <w:color w:val="0D0D0D" w:themeColor="text1" w:themeTint="F2"/>
        </w:rPr>
        <w:t xml:space="preserve"> силу.</w:t>
      </w:r>
    </w:p>
    <w:p w:rsidR="006C6B01" w:rsidRPr="00FA3141" w:rsidRDefault="006C6B01" w:rsidP="00FA3141">
      <w:pPr>
        <w:pStyle w:val="ConsPlusNormal"/>
        <w:ind w:firstLine="708"/>
        <w:rPr>
          <w:color w:val="0D0D0D" w:themeColor="text1" w:themeTint="F2"/>
          <w:sz w:val="24"/>
          <w:szCs w:val="24"/>
        </w:rPr>
      </w:pPr>
      <w:r w:rsidRPr="00FA3141">
        <w:rPr>
          <w:color w:val="0D0D0D" w:themeColor="text1" w:themeTint="F2"/>
          <w:sz w:val="24"/>
          <w:szCs w:val="24"/>
        </w:rPr>
        <w:t>4. Настоящее постановление вступает в силу со дня подписания и подлежит официальному опубликованию (обнародованию).</w:t>
      </w:r>
    </w:p>
    <w:p w:rsidR="006C6B01" w:rsidRPr="00FA3141" w:rsidRDefault="006C6B01" w:rsidP="00FA3141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  <w:r w:rsidRPr="00FA3141">
        <w:rPr>
          <w:color w:val="0D0D0D" w:themeColor="text1" w:themeTint="F2"/>
          <w:sz w:val="24"/>
          <w:szCs w:val="24"/>
        </w:rPr>
        <w:t>5. Контроль за исполнением настоящего постановления оставляю за собой.</w:t>
      </w:r>
    </w:p>
    <w:p w:rsidR="000763E9" w:rsidRPr="00FA3141" w:rsidRDefault="000763E9" w:rsidP="00FA3141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0763E9" w:rsidRPr="00FA3141" w:rsidRDefault="000763E9" w:rsidP="00FA3141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tbl>
      <w:tblPr>
        <w:tblW w:w="0" w:type="auto"/>
        <w:tblLook w:val="0000"/>
      </w:tblPr>
      <w:tblGrid>
        <w:gridCol w:w="4747"/>
        <w:gridCol w:w="4725"/>
      </w:tblGrid>
      <w:tr w:rsidR="006C6B01" w:rsidRPr="00FA3141" w:rsidTr="00BE5502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01" w:rsidRPr="00FA3141" w:rsidRDefault="00FA3141" w:rsidP="00FA3141">
            <w:pPr>
              <w:pStyle w:val="a5"/>
              <w:rPr>
                <w:rFonts w:cs="Arial"/>
                <w:color w:val="0D0D0D" w:themeColor="text1" w:themeTint="F2"/>
              </w:rPr>
            </w:pPr>
            <w:r w:rsidRPr="00FA3141">
              <w:rPr>
                <w:rFonts w:cs="Arial"/>
                <w:color w:val="0D0D0D" w:themeColor="text1" w:themeTint="F2"/>
              </w:rPr>
              <w:t>Глава Рыбинского</w:t>
            </w:r>
          </w:p>
          <w:p w:rsidR="006C6B01" w:rsidRPr="00FA3141" w:rsidRDefault="006C6B01" w:rsidP="00FA3141">
            <w:pPr>
              <w:pStyle w:val="a5"/>
              <w:rPr>
                <w:rFonts w:cs="Arial"/>
                <w:color w:val="0D0D0D" w:themeColor="text1" w:themeTint="F2"/>
              </w:rPr>
            </w:pPr>
            <w:r w:rsidRPr="00FA3141">
              <w:rPr>
                <w:rFonts w:cs="Arial"/>
                <w:color w:val="0D0D0D" w:themeColor="text1" w:themeTint="F2"/>
              </w:rPr>
              <w:t xml:space="preserve">сельского поселения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01" w:rsidRPr="00FA3141" w:rsidRDefault="00FA3141" w:rsidP="00FA3141">
            <w:pPr>
              <w:pStyle w:val="a6"/>
              <w:rPr>
                <w:rFonts w:cs="Arial"/>
                <w:color w:val="0D0D0D" w:themeColor="text1" w:themeTint="F2"/>
              </w:rPr>
            </w:pPr>
            <w:r w:rsidRPr="00FA3141">
              <w:rPr>
                <w:rFonts w:cs="Arial"/>
                <w:color w:val="0D0D0D" w:themeColor="text1" w:themeTint="F2"/>
              </w:rPr>
              <w:t xml:space="preserve">В.А. </w:t>
            </w:r>
            <w:proofErr w:type="spellStart"/>
            <w:r w:rsidRPr="00FA3141">
              <w:rPr>
                <w:rFonts w:cs="Arial"/>
                <w:color w:val="0D0D0D" w:themeColor="text1" w:themeTint="F2"/>
              </w:rPr>
              <w:t>Любаков</w:t>
            </w:r>
            <w:proofErr w:type="spellEnd"/>
          </w:p>
        </w:tc>
      </w:tr>
    </w:tbl>
    <w:p w:rsidR="006C6B01" w:rsidRPr="009E1269" w:rsidRDefault="006C6B01" w:rsidP="009E1269">
      <w:pPr>
        <w:jc w:val="center"/>
        <w:rPr>
          <w:rFonts w:ascii="Arial" w:hAnsi="Arial" w:cs="Arial"/>
          <w:color w:val="0D0D0D" w:themeColor="text1" w:themeTint="F2"/>
        </w:rPr>
      </w:pPr>
    </w:p>
    <w:tbl>
      <w:tblPr>
        <w:tblW w:w="9606" w:type="dxa"/>
        <w:tblLook w:val="00BF"/>
      </w:tblPr>
      <w:tblGrid>
        <w:gridCol w:w="4219"/>
        <w:gridCol w:w="5387"/>
      </w:tblGrid>
      <w:tr w:rsidR="006C6B01" w:rsidRPr="009E1269" w:rsidTr="005324F1">
        <w:tc>
          <w:tcPr>
            <w:tcW w:w="4219" w:type="dxa"/>
          </w:tcPr>
          <w:p w:rsidR="006C6B01" w:rsidRPr="009E1269" w:rsidRDefault="006C6B01" w:rsidP="009E126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387" w:type="dxa"/>
          </w:tcPr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:rsidR="006C6B01" w:rsidRPr="009E1269" w:rsidRDefault="006C6B01" w:rsidP="009E1269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>Приложение № 1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Утверждено </w:t>
            </w:r>
          </w:p>
          <w:p w:rsidR="006C6B01" w:rsidRPr="009E1269" w:rsidRDefault="006C6B01" w:rsidP="009E1269">
            <w:pPr>
              <w:tabs>
                <w:tab w:val="left" w:pos="4035"/>
              </w:tabs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 постановлением Администрации </w:t>
            </w:r>
          </w:p>
          <w:p w:rsidR="006C6B01" w:rsidRPr="009E1269" w:rsidRDefault="00FA314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Рыбинского </w:t>
            </w:r>
            <w:r w:rsidR="006C6B01" w:rsidRPr="009E1269">
              <w:rPr>
                <w:rFonts w:ascii="Arial" w:hAnsi="Arial" w:cs="Arial"/>
                <w:color w:val="0D0D0D" w:themeColor="text1" w:themeTint="F2"/>
              </w:rPr>
              <w:t>сельского поселения</w:t>
            </w:r>
          </w:p>
          <w:p w:rsidR="006C6B01" w:rsidRPr="009E1269" w:rsidRDefault="003F5904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От 22.04</w:t>
            </w:r>
            <w:r w:rsidR="00BE5502" w:rsidRPr="009E1269">
              <w:rPr>
                <w:rFonts w:ascii="Arial" w:hAnsi="Arial" w:cs="Arial"/>
                <w:color w:val="0D0D0D" w:themeColor="text1" w:themeTint="F2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</w:rPr>
              <w:t>2019</w:t>
            </w:r>
            <w:r w:rsidR="006C6B01" w:rsidRPr="009E1269">
              <w:rPr>
                <w:rFonts w:ascii="Arial" w:hAnsi="Arial" w:cs="Arial"/>
                <w:color w:val="0D0D0D" w:themeColor="text1" w:themeTint="F2"/>
              </w:rPr>
              <w:t xml:space="preserve"> г. №</w:t>
            </w:r>
            <w:r w:rsidR="003C2D72" w:rsidRPr="009E1269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</w:rPr>
              <w:t>11</w:t>
            </w:r>
          </w:p>
        </w:tc>
      </w:tr>
    </w:tbl>
    <w:p w:rsidR="006C6B01" w:rsidRPr="009E1269" w:rsidRDefault="006C6B01" w:rsidP="009E1269">
      <w:pPr>
        <w:pStyle w:val="a3"/>
        <w:ind w:left="0" w:firstLine="708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ПОЛОЖЕНИЕ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О КОМИССИИ ПО СОБЛЮДЕНИЮ ТРЕБОВАНИЙ 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К СЛУЖЕБНОМУ ПОВЕДЕНИЮ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МУНИЦИПАЛЬНЫХ СЛУЖАЩИХ АДМИНИСТРАЦИИ </w:t>
      </w:r>
    </w:p>
    <w:p w:rsidR="006C6B01" w:rsidRPr="009E1269" w:rsidRDefault="004377F3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>
        <w:rPr>
          <w:rFonts w:ascii="Arial" w:hAnsi="Arial" w:cs="Arial"/>
          <w:b w:val="0"/>
          <w:color w:val="0D0D0D" w:themeColor="text1" w:themeTint="F2"/>
        </w:rPr>
        <w:t>РЫБИНСКОГО</w:t>
      </w:r>
      <w:r w:rsidR="00BE5502" w:rsidRPr="009E1269">
        <w:rPr>
          <w:rFonts w:ascii="Arial" w:hAnsi="Arial" w:cs="Arial"/>
          <w:b w:val="0"/>
          <w:color w:val="0D0D0D" w:themeColor="text1" w:themeTint="F2"/>
        </w:rPr>
        <w:t xml:space="preserve"> </w:t>
      </w:r>
      <w:r w:rsidR="006C6B01" w:rsidRPr="009E1269">
        <w:rPr>
          <w:rFonts w:ascii="Arial" w:hAnsi="Arial" w:cs="Arial"/>
          <w:b w:val="0"/>
          <w:color w:val="0D0D0D" w:themeColor="text1" w:themeTint="F2"/>
        </w:rPr>
        <w:t>СЕЛЬСКОГО ПОСЕЛЕНИЯ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И УРЕГУЛИРОВАНИЮ КОНФЛИКТА ИНТЕРЕСОВ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1. Общие положения</w:t>
      </w:r>
    </w:p>
    <w:p w:rsidR="006C6B01" w:rsidRPr="009E1269" w:rsidRDefault="006C6B01" w:rsidP="009E1269">
      <w:pPr>
        <w:autoSpaceDE w:val="0"/>
        <w:autoSpaceDN w:val="0"/>
        <w:adjustRightInd w:val="0"/>
        <w:jc w:val="center"/>
        <w:rPr>
          <w:rFonts w:ascii="Arial" w:hAnsi="Arial" w:cs="Arial"/>
          <w:color w:val="0D0D0D" w:themeColor="text1" w:themeTint="F2"/>
        </w:rPr>
      </w:pP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8E7A77">
        <w:rPr>
          <w:rFonts w:ascii="Arial" w:hAnsi="Arial" w:cs="Arial"/>
        </w:rPr>
        <w:t xml:space="preserve">1. </w:t>
      </w:r>
      <w:r w:rsidRPr="00631AFC">
        <w:rPr>
          <w:rFonts w:ascii="Arial" w:hAnsi="Arial" w:cs="Arial"/>
          <w:color w:val="000000" w:themeColor="text1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Рыбинского сельского поселения, и урегулированию конфликта интересов (далее именуется - комиссия), образуемой в администрации Рыбинского сельского поселения в соответствии с Федеральными законами: от 02 марта 2007 года № </w:t>
      </w:r>
      <w:hyperlink r:id="rId8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25-ФЗ</w:t>
        </w:r>
      </w:hyperlink>
      <w:r w:rsidRPr="00631AFC">
        <w:rPr>
          <w:rFonts w:ascii="Arial" w:hAnsi="Arial" w:cs="Arial"/>
          <w:color w:val="000000" w:themeColor="text1"/>
        </w:rPr>
        <w:t xml:space="preserve"> «О муниципальной службе в Российской Федерации», от 25 декабря 2008 года </w:t>
      </w:r>
      <w:hyperlink r:id="rId9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№ 273-ФЗ</w:t>
        </w:r>
      </w:hyperlink>
      <w:r w:rsidRPr="00631AFC">
        <w:rPr>
          <w:rFonts w:ascii="Arial" w:hAnsi="Arial" w:cs="Arial"/>
          <w:color w:val="000000" w:themeColor="text1"/>
        </w:rPr>
        <w:t xml:space="preserve"> «О противодействии коррупции», </w:t>
      </w:r>
      <w:hyperlink r:id="rId10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Указом</w:t>
        </w:r>
      </w:hyperlink>
      <w:r w:rsidRPr="00631AFC">
        <w:rPr>
          <w:rFonts w:ascii="Arial" w:hAnsi="Arial" w:cs="Arial"/>
          <w:color w:val="000000" w:themeColor="text1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2. Комиссия в своей деятельности руководствуются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правовыми актами Волгоградской области, а также настоящим Положением.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3. Основной задачей комиссии является содействие администрации Рыбинского сельского поселения: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а) в обеспечении соблюдения муниципальными служащими, замещающими должности муниципальной службы в администрации Рыбинского  сельского поселения (далее именуются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законом</w:t>
        </w:r>
      </w:hyperlink>
      <w:r w:rsidRPr="00631AFC">
        <w:rPr>
          <w:rFonts w:ascii="Arial" w:hAnsi="Arial" w:cs="Arial"/>
          <w:color w:val="000000" w:themeColor="text1"/>
        </w:rPr>
        <w:t xml:space="preserve"> от 25 декабря 2008 года № 273-ФЗ «О противодействии коррупции»,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б) в осуществлении в администрации Рыбинского сельского поселения мер по предупреждению коррупции.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Рыбинского сельского поселения.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lastRenderedPageBreak/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6. Состав комиссии утверждается  постановлением администрации Рыбинского сельского поселения</w:t>
      </w:r>
      <w:r w:rsidRPr="00631AFC">
        <w:rPr>
          <w:rFonts w:ascii="Arial" w:hAnsi="Arial" w:cs="Arial"/>
          <w:b/>
          <w:i/>
          <w:color w:val="000000" w:themeColor="text1"/>
        </w:rPr>
        <w:t>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В состав комиссии входят председатель комиссии, его заместитель, секретарь и члены комиссии. 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7A77" w:rsidRPr="00631AFC" w:rsidRDefault="008E7A77" w:rsidP="008E7A77">
      <w:pPr>
        <w:pStyle w:val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1AFC">
        <w:rPr>
          <w:rFonts w:ascii="Arial" w:hAnsi="Arial" w:cs="Arial"/>
          <w:color w:val="000000" w:themeColor="text1"/>
          <w:sz w:val="24"/>
          <w:szCs w:val="24"/>
        </w:rPr>
        <w:t xml:space="preserve">           8. В заседаниях комиссии с правом совещательного голоса участвуют:</w:t>
      </w:r>
    </w:p>
    <w:p w:rsidR="008E7A77" w:rsidRPr="00631AFC" w:rsidRDefault="008E7A77" w:rsidP="008E7A77">
      <w:pPr>
        <w:pStyle w:val="1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10131"/>
      <w:r w:rsidRPr="00631AFC">
        <w:rPr>
          <w:rFonts w:ascii="Arial" w:hAnsi="Arial" w:cs="Arial"/>
          <w:color w:val="000000" w:themeColor="text1"/>
          <w:sz w:val="24"/>
          <w:szCs w:val="24"/>
        </w:rPr>
        <w:t xml:space="preserve">           а)</w:t>
      </w:r>
      <w:r w:rsidRPr="00631AFC">
        <w:rPr>
          <w:rFonts w:ascii="Arial" w:hAnsi="Arial" w:cs="Arial"/>
          <w:color w:val="000000" w:themeColor="text1"/>
          <w:sz w:val="24"/>
          <w:szCs w:val="24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2" w:name="sub_10132"/>
      <w:bookmarkEnd w:id="1"/>
      <w:r w:rsidRPr="00631AF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E7A77" w:rsidRPr="00631AFC" w:rsidRDefault="008E7A77" w:rsidP="008E7A77">
      <w:pPr>
        <w:pStyle w:val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1AFC">
        <w:rPr>
          <w:rFonts w:ascii="Arial" w:hAnsi="Arial" w:cs="Arial"/>
          <w:color w:val="000000" w:themeColor="text1"/>
          <w:sz w:val="24"/>
          <w:szCs w:val="24"/>
        </w:rPr>
        <w:t xml:space="preserve">          б)</w:t>
      </w:r>
      <w:r w:rsidRPr="00631AFC">
        <w:rPr>
          <w:rFonts w:ascii="Arial" w:hAnsi="Arial" w:cs="Arial"/>
          <w:color w:val="000000" w:themeColor="text1"/>
          <w:sz w:val="24"/>
          <w:szCs w:val="24"/>
        </w:rPr>
        <w:tab/>
        <w:t>другие муниципальные служащие, замещающие должности муниципальной службы в администрации Рыбинского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bookmarkEnd w:id="2"/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8E7A77" w:rsidRPr="00631AFC" w:rsidRDefault="008E7A77" w:rsidP="008E7A77">
      <w:pPr>
        <w:autoSpaceDE w:val="0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           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3" w:name="Par38"/>
      <w:bookmarkEnd w:id="3"/>
      <w:r w:rsidRPr="00631AFC">
        <w:rPr>
          <w:rFonts w:ascii="Arial" w:hAnsi="Arial" w:cs="Arial"/>
          <w:color w:val="000000" w:themeColor="text1"/>
        </w:rPr>
        <w:t>11. Основаниями для проведения заседания комиссии являются: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4" w:name="Par39"/>
      <w:bookmarkEnd w:id="4"/>
      <w:r w:rsidRPr="00631AFC">
        <w:rPr>
          <w:rFonts w:ascii="Arial" w:hAnsi="Arial" w:cs="Arial"/>
          <w:color w:val="000000" w:themeColor="text1"/>
        </w:rPr>
        <w:t xml:space="preserve">а) представление представителем нанимателя муниципального служащего в соответствии с </w:t>
      </w:r>
      <w:hyperlink r:id="rId12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пунктом 20</w:t>
        </w:r>
      </w:hyperlink>
      <w:r w:rsidRPr="00631AFC">
        <w:rPr>
          <w:rFonts w:ascii="Arial" w:hAnsi="Arial" w:cs="Arial"/>
          <w:color w:val="000000" w:themeColor="text1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поведению, утвержденного Законом Волгоградской области от 11 февраля 2008 г. № 1626-ОД «О некоторых вопросах муниципальной службы в Волгоградской области» (далее именуется - Порядок проверки достоверности и полноты сведений, утвержденный Законом Волгоградской области от 11 февраля 2008 г. № 1626-ОД), материалов проверки, свидетельствующих: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5" w:name="Par40"/>
      <w:bookmarkEnd w:id="5"/>
      <w:r w:rsidRPr="00631AFC">
        <w:rPr>
          <w:rFonts w:ascii="Arial" w:hAnsi="Arial" w:cs="Arial"/>
          <w:color w:val="000000" w:themeColor="text1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подпунктом «а» пункта 1</w:t>
        </w:r>
      </w:hyperlink>
      <w:r w:rsidRPr="00631AFC">
        <w:rPr>
          <w:rFonts w:ascii="Arial" w:hAnsi="Arial" w:cs="Arial"/>
          <w:color w:val="000000" w:themeColor="text1"/>
        </w:rPr>
        <w:t xml:space="preserve"> Порядка проверки </w:t>
      </w:r>
      <w:r w:rsidRPr="00631AFC">
        <w:rPr>
          <w:rFonts w:ascii="Arial" w:hAnsi="Arial" w:cs="Arial"/>
          <w:color w:val="000000" w:themeColor="text1"/>
        </w:rPr>
        <w:lastRenderedPageBreak/>
        <w:t>достоверности и полноты сведений, утвержденным Законом Волгоградской области от 11 февраля 2008 г. № 1626-ОД;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6" w:name="Par41"/>
      <w:bookmarkEnd w:id="6"/>
      <w:r w:rsidRPr="00631AFC">
        <w:rPr>
          <w:rFonts w:ascii="Arial" w:hAnsi="Arial" w:cs="Arial"/>
          <w:color w:val="000000" w:themeColor="text1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7" w:name="Par42"/>
      <w:bookmarkEnd w:id="7"/>
      <w:r w:rsidRPr="00631AFC">
        <w:rPr>
          <w:rFonts w:ascii="Arial" w:hAnsi="Arial" w:cs="Arial"/>
          <w:color w:val="000000" w:themeColor="text1"/>
        </w:rPr>
        <w:t>б) поступившее в администрацию Рыбинского  сельского поселения в установленном порядке: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8" w:name="Par43"/>
      <w:bookmarkEnd w:id="8"/>
      <w:r w:rsidRPr="00631AFC">
        <w:rPr>
          <w:rFonts w:ascii="Arial" w:hAnsi="Arial" w:cs="Arial"/>
          <w:color w:val="000000" w:themeColor="text1"/>
        </w:rPr>
        <w:t>обращение гражданина, замеща</w:t>
      </w:r>
      <w:r w:rsidR="00416904" w:rsidRPr="00631AFC">
        <w:rPr>
          <w:rFonts w:ascii="Arial" w:hAnsi="Arial" w:cs="Arial"/>
          <w:color w:val="000000" w:themeColor="text1"/>
        </w:rPr>
        <w:t>вшего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 должность муниципальной службы, включенную в перечень должностей, утвержденный правовы</w:t>
      </w:r>
      <w:r w:rsidR="00416904" w:rsidRPr="00631AFC">
        <w:rPr>
          <w:rFonts w:ascii="Arial" w:hAnsi="Arial" w:cs="Arial"/>
          <w:color w:val="000000" w:themeColor="text1"/>
        </w:rPr>
        <w:t>м актом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при назначении на которые граждане и при замещении которых муниципальные с</w:t>
      </w:r>
      <w:r w:rsidR="00416904" w:rsidRPr="00631AFC">
        <w:rPr>
          <w:rFonts w:ascii="Arial" w:hAnsi="Arial" w:cs="Arial"/>
          <w:color w:val="000000" w:themeColor="text1"/>
        </w:rPr>
        <w:t>лужащие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9" w:name="Par44"/>
      <w:bookmarkEnd w:id="9"/>
      <w:r w:rsidRPr="00631AFC">
        <w:rPr>
          <w:rFonts w:ascii="Arial" w:hAnsi="Arial" w:cs="Arial"/>
          <w:color w:val="000000" w:themeColor="text1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0" w:name="Par45"/>
      <w:bookmarkEnd w:id="10"/>
      <w:r w:rsidRPr="00631AFC">
        <w:rPr>
          <w:rFonts w:ascii="Arial" w:hAnsi="Arial" w:cs="Arial"/>
          <w:color w:val="000000" w:themeColor="text1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1" w:name="Par47"/>
      <w:bookmarkEnd w:id="11"/>
      <w:r w:rsidRPr="00631AFC">
        <w:rPr>
          <w:rFonts w:ascii="Arial" w:hAnsi="Arial" w:cs="Arial"/>
          <w:color w:val="000000" w:themeColor="text1"/>
        </w:rPr>
        <w:t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</w:t>
      </w:r>
      <w:r w:rsidR="00416904" w:rsidRPr="00631AFC">
        <w:rPr>
          <w:rFonts w:ascii="Arial" w:hAnsi="Arial" w:cs="Arial"/>
          <w:color w:val="000000" w:themeColor="text1"/>
        </w:rPr>
        <w:t>ления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 мер по предупреждению коррупции;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2" w:name="Par48"/>
      <w:bookmarkEnd w:id="12"/>
      <w:r w:rsidRPr="00631AFC">
        <w:rPr>
          <w:rFonts w:ascii="Arial" w:hAnsi="Arial" w:cs="Arial"/>
          <w:color w:val="000000" w:themeColor="text1"/>
        </w:rPr>
        <w:t xml:space="preserve">г) представление представителем нанимателя муниципального служащего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частью 1 статьи 3</w:t>
        </w:r>
      </w:hyperlink>
      <w:r w:rsidRPr="00631AFC">
        <w:rPr>
          <w:rFonts w:ascii="Arial" w:hAnsi="Arial" w:cs="Arial"/>
          <w:color w:val="000000" w:themeColor="text1"/>
        </w:rPr>
        <w:t xml:space="preserve"> Федерального закона от 03 декабря 2012 г. № 230-ФЗ «О контроле за соответствием расходов лиц, замещающих государственные должности, и иных лиц их доходам» (далее именуется - Федеральный закон № 230-ФЗ);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3" w:name="Par49"/>
      <w:bookmarkEnd w:id="13"/>
      <w:proofErr w:type="spellStart"/>
      <w:r w:rsidRPr="00631AFC">
        <w:rPr>
          <w:rFonts w:ascii="Arial" w:hAnsi="Arial" w:cs="Arial"/>
          <w:color w:val="000000" w:themeColor="text1"/>
        </w:rPr>
        <w:t>д</w:t>
      </w:r>
      <w:proofErr w:type="spellEnd"/>
      <w:r w:rsidRPr="00631AFC">
        <w:rPr>
          <w:rFonts w:ascii="Arial" w:hAnsi="Arial" w:cs="Arial"/>
          <w:color w:val="000000" w:themeColor="text1"/>
        </w:rPr>
        <w:t xml:space="preserve">) поступившее в соответствии с </w:t>
      </w:r>
      <w:hyperlink r:id="rId15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частью 4 статьи 12</w:t>
        </w:r>
      </w:hyperlink>
      <w:r w:rsidRPr="00631AFC">
        <w:rPr>
          <w:rFonts w:ascii="Arial" w:hAnsi="Arial" w:cs="Arial"/>
          <w:color w:val="000000" w:themeColor="text1"/>
        </w:rPr>
        <w:t xml:space="preserve"> Федерального закона от 25 декабря 2008 г. № 273-ФЗ «О противодействии коррупции» и </w:t>
      </w:r>
      <w:hyperlink r:id="rId16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статьей 64.1</w:t>
        </w:r>
      </w:hyperlink>
      <w:r w:rsidRPr="00631AFC">
        <w:rPr>
          <w:rFonts w:ascii="Arial" w:hAnsi="Arial" w:cs="Arial"/>
          <w:color w:val="000000" w:themeColor="text1"/>
        </w:rPr>
        <w:t xml:space="preserve"> Трудового кодекса Российской Федерации в администрацию </w:t>
      </w:r>
      <w:r w:rsidR="00416904" w:rsidRPr="00631AFC">
        <w:rPr>
          <w:rFonts w:ascii="Arial" w:hAnsi="Arial" w:cs="Arial"/>
          <w:color w:val="000000" w:themeColor="text1"/>
        </w:rPr>
        <w:t>Рыбинского</w:t>
      </w:r>
      <w:r w:rsidRPr="00631AFC">
        <w:rPr>
          <w:rFonts w:ascii="Arial" w:hAnsi="Arial" w:cs="Arial"/>
          <w:color w:val="000000" w:themeColor="text1"/>
        </w:rPr>
        <w:t xml:space="preserve">  сельского поселения уведомление коммерческой или некоммерческой организации о заключении с гражданином, замещавшим должность муниципальной с</w:t>
      </w:r>
      <w:r w:rsidR="00416904" w:rsidRPr="00631AFC">
        <w:rPr>
          <w:rFonts w:ascii="Arial" w:hAnsi="Arial" w:cs="Arial"/>
          <w:color w:val="000000" w:themeColor="text1"/>
        </w:rPr>
        <w:t>лужбы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</w:t>
      </w:r>
      <w:r w:rsidR="00416904" w:rsidRPr="00631AFC">
        <w:rPr>
          <w:rFonts w:ascii="Arial" w:hAnsi="Arial" w:cs="Arial"/>
          <w:color w:val="000000" w:themeColor="text1"/>
        </w:rPr>
        <w:t>ности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 w:rsidRPr="00631AFC">
        <w:rPr>
          <w:rFonts w:ascii="Arial" w:hAnsi="Arial" w:cs="Arial"/>
          <w:color w:val="000000" w:themeColor="text1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12. Для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служащих, замещающих должности муниципальной с</w:t>
      </w:r>
      <w:r w:rsidR="00416904" w:rsidRPr="00631AFC">
        <w:rPr>
          <w:rFonts w:ascii="Arial" w:hAnsi="Arial" w:cs="Arial"/>
          <w:color w:val="000000" w:themeColor="text1"/>
        </w:rPr>
        <w:t>лужбы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и урегулированию конфликта интересов секретарь  комиссии ведет  « Журнал учета информации, содержащей основания для проведения заседания комиссии по соблюдению требований к служебному поведению муниципальных служащих, замещающих должности муниципальной с</w:t>
      </w:r>
      <w:r w:rsidR="00416904" w:rsidRPr="00631AFC">
        <w:rPr>
          <w:rFonts w:ascii="Arial" w:hAnsi="Arial" w:cs="Arial"/>
          <w:color w:val="000000" w:themeColor="text1"/>
        </w:rPr>
        <w:t>лужбы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и урегулированию конфликта интересов» согласно приложению  к настоящему Положению. 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</w:t>
      </w:r>
      <w:r w:rsidR="00416904" w:rsidRPr="00631AFC">
        <w:rPr>
          <w:rFonts w:ascii="Arial" w:hAnsi="Arial" w:cs="Arial"/>
          <w:color w:val="000000" w:themeColor="text1"/>
        </w:rPr>
        <w:t>ившей в администрацию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и с результатами ее проверки;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в) рассматривает ходатайства о приглашении на заседание комиссии лиц, указанных в подпункте «б» пункта 8 настоящего Положения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7A77" w:rsidRPr="00631AFC" w:rsidRDefault="008E7A77" w:rsidP="008E7A77">
      <w:pPr>
        <w:pStyle w:val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1AFC">
        <w:rPr>
          <w:rFonts w:ascii="Arial" w:hAnsi="Arial" w:cs="Arial"/>
          <w:color w:val="000000" w:themeColor="text1"/>
          <w:sz w:val="24"/>
          <w:szCs w:val="24"/>
        </w:rPr>
        <w:t xml:space="preserve">           14. Заседание комиссии по рассмотрению заявления, указанного в абзаце третьем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7A77" w:rsidRPr="00631AFC" w:rsidRDefault="008E7A77" w:rsidP="008E7A77">
      <w:pPr>
        <w:pStyle w:val="1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1AFC">
        <w:rPr>
          <w:rFonts w:ascii="Arial" w:hAnsi="Arial" w:cs="Arial"/>
          <w:color w:val="000000" w:themeColor="text1"/>
          <w:sz w:val="24"/>
          <w:szCs w:val="24"/>
        </w:rPr>
        <w:t xml:space="preserve">15. Уведомление, указанное в </w:t>
      </w:r>
      <w:hyperlink r:id="rId17" w:anchor="Par121" w:history="1">
        <w:r w:rsidRPr="00631AFC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подпункте "</w:t>
        </w:r>
        <w:proofErr w:type="spellStart"/>
        <w:r w:rsidRPr="00631AFC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д</w:t>
        </w:r>
        <w:proofErr w:type="spellEnd"/>
        <w:r w:rsidRPr="00631AFC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" пункта 1</w:t>
        </w:r>
      </w:hyperlink>
      <w:r w:rsidRPr="00631AFC">
        <w:rPr>
          <w:rFonts w:ascii="Arial" w:hAnsi="Arial" w:cs="Arial"/>
          <w:color w:val="000000" w:themeColor="text1"/>
          <w:sz w:val="24"/>
          <w:szCs w:val="24"/>
        </w:rPr>
        <w:t>1 настоящего Положения, как правило, рассматривается на очередном (плановом) заседании комиссии.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4" w:name="Par87"/>
      <w:bookmarkStart w:id="15" w:name="Par86"/>
      <w:bookmarkEnd w:id="14"/>
      <w:bookmarkEnd w:id="15"/>
      <w:r w:rsidRPr="00631AFC">
        <w:rPr>
          <w:rFonts w:ascii="Arial" w:hAnsi="Arial" w:cs="Arial"/>
          <w:color w:val="000000" w:themeColor="text1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</w:t>
      </w:r>
      <w:r w:rsidR="00416904" w:rsidRPr="00631AFC">
        <w:rPr>
          <w:rFonts w:ascii="Arial" w:hAnsi="Arial" w:cs="Arial"/>
          <w:color w:val="000000" w:themeColor="text1"/>
        </w:rPr>
        <w:t>лужбы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17. Заседания комиссии могут проводиться в отсутствие муниципального служащего или гражданина в случае: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а) если в обращении , заявлении или  уведомлении не содержится  указания о намерении муниципального служащего или гражданина лично присутствовать на заседании комиссии;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416904" w:rsidRPr="00631AFC">
        <w:rPr>
          <w:rFonts w:ascii="Arial" w:hAnsi="Arial" w:cs="Arial"/>
          <w:color w:val="000000" w:themeColor="text1"/>
        </w:rPr>
        <w:lastRenderedPageBreak/>
        <w:t>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6" w:name="Par96"/>
      <w:bookmarkEnd w:id="16"/>
      <w:r w:rsidRPr="00631AFC">
        <w:rPr>
          <w:rFonts w:ascii="Arial" w:hAnsi="Arial" w:cs="Arial"/>
          <w:color w:val="000000" w:themeColor="text1"/>
        </w:rPr>
        <w:t>20. По итогам рассмотрения вопроса, комиссия принимает одно из следующих решений: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подпунктом «а» пункта 1</w:t>
        </w:r>
      </w:hyperlink>
      <w:r w:rsidRPr="00631AFC">
        <w:rPr>
          <w:rFonts w:ascii="Arial" w:hAnsi="Arial" w:cs="Arial"/>
          <w:color w:val="000000" w:themeColor="text1"/>
        </w:rPr>
        <w:t xml:space="preserve"> Порядка проверки достоверности и полноты сведений, утвержденного Законом Волгоградской области от 11 февраля 2008 г. № 1626-ОД, являются достоверными и полными;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подпунктом «а» пункта 1</w:t>
        </w:r>
      </w:hyperlink>
      <w:r w:rsidRPr="00631AFC">
        <w:rPr>
          <w:rFonts w:ascii="Arial" w:hAnsi="Arial" w:cs="Arial"/>
          <w:color w:val="000000" w:themeColor="text1"/>
        </w:rPr>
        <w:t xml:space="preserve"> Порядка проверки достоверности и полноты сведений, утвержденного Законом Волгоградской области от 11 февраля 2008 г. № 1626-ОД,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в)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г)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7" w:name="Par102"/>
      <w:bookmarkEnd w:id="17"/>
      <w:proofErr w:type="spellStart"/>
      <w:r w:rsidRPr="00631AFC">
        <w:rPr>
          <w:rFonts w:ascii="Arial" w:hAnsi="Arial" w:cs="Arial"/>
          <w:color w:val="000000" w:themeColor="text1"/>
        </w:rPr>
        <w:t>д</w:t>
      </w:r>
      <w:proofErr w:type="spellEnd"/>
      <w:r w:rsidRPr="00631AFC">
        <w:rPr>
          <w:rFonts w:ascii="Arial" w:hAnsi="Arial" w:cs="Arial"/>
          <w:color w:val="000000" w:themeColor="text1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е)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8" w:name="Par105"/>
      <w:bookmarkEnd w:id="18"/>
      <w:r w:rsidRPr="00631AFC">
        <w:rPr>
          <w:rFonts w:ascii="Arial" w:hAnsi="Arial" w:cs="Arial"/>
          <w:color w:val="000000" w:themeColor="text1"/>
        </w:rPr>
        <w:t>ё)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ж)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19" w:name="Par109"/>
      <w:bookmarkEnd w:id="19"/>
      <w:r w:rsidRPr="00631AFC">
        <w:rPr>
          <w:rFonts w:ascii="Arial" w:hAnsi="Arial" w:cs="Arial"/>
          <w:color w:val="000000" w:themeColor="text1"/>
        </w:rPr>
        <w:lastRenderedPageBreak/>
        <w:t>и) признать, что при исполнении муниципальным служащим должностных обязанностей конфликт интересов отсутствует;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631AFC">
        <w:rPr>
          <w:rFonts w:ascii="Arial" w:hAnsi="Arial" w:cs="Arial"/>
          <w:color w:val="000000" w:themeColor="text1"/>
        </w:rPr>
        <w:t>й</w:t>
      </w:r>
      <w:proofErr w:type="spellEnd"/>
      <w:r w:rsidRPr="00631AFC">
        <w:rPr>
          <w:rFonts w:ascii="Arial" w:hAnsi="Arial" w:cs="Arial"/>
          <w:color w:val="000000" w:themeColor="text1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к)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л) признать, что сведения, представленные муниципальным служащим в соответствии с </w:t>
      </w:r>
      <w:hyperlink r:id="rId20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частью 1 статьи 3</w:t>
        </w:r>
      </w:hyperlink>
      <w:r w:rsidRPr="00631AFC">
        <w:rPr>
          <w:rFonts w:ascii="Arial" w:hAnsi="Arial" w:cs="Arial"/>
          <w:color w:val="000000" w:themeColor="text1"/>
        </w:rPr>
        <w:t xml:space="preserve"> Федерального закона № 230-ФЗ</w:t>
      </w:r>
      <w:r w:rsidR="00631AFC" w:rsidRPr="00631AFC">
        <w:rPr>
          <w:rFonts w:ascii="Arial" w:hAnsi="Arial" w:cs="Arial"/>
          <w:color w:val="000000" w:themeColor="text1"/>
        </w:rPr>
        <w:t xml:space="preserve"> О контроле за соответствием расходов лиц, замещающих государственные должности, и иных лиц их доходам </w:t>
      </w:r>
      <w:r w:rsidRPr="00631AFC">
        <w:rPr>
          <w:rFonts w:ascii="Arial" w:hAnsi="Arial" w:cs="Arial"/>
          <w:color w:val="000000" w:themeColor="text1"/>
        </w:rPr>
        <w:t>, являются достоверными и полными;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м) признать, что сведения, представленные муниципальным служащим в соответствии с </w:t>
      </w:r>
      <w:hyperlink r:id="rId21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частью 1 статьи 3</w:t>
        </w:r>
      </w:hyperlink>
      <w:r w:rsidRPr="00631AFC">
        <w:rPr>
          <w:rFonts w:ascii="Arial" w:hAnsi="Arial" w:cs="Arial"/>
          <w:color w:val="000000" w:themeColor="text1"/>
        </w:rPr>
        <w:t xml:space="preserve"> </w:t>
      </w:r>
      <w:r w:rsidR="00631AFC" w:rsidRPr="00631AFC">
        <w:rPr>
          <w:rFonts w:ascii="Arial" w:hAnsi="Arial" w:cs="Arial"/>
          <w:color w:val="000000" w:themeColor="text1"/>
        </w:rPr>
        <w:t>Федерального закона № 230-ФЗ</w:t>
      </w:r>
      <w:r w:rsidRPr="00631AFC">
        <w:rPr>
          <w:rFonts w:ascii="Arial" w:hAnsi="Arial" w:cs="Arial"/>
          <w:color w:val="000000" w:themeColor="text1"/>
        </w:rPr>
        <w:t xml:space="preserve"> </w:t>
      </w:r>
      <w:r w:rsidR="00631AFC" w:rsidRPr="00631AFC">
        <w:rPr>
          <w:rFonts w:ascii="Arial" w:hAnsi="Arial" w:cs="Arial"/>
          <w:color w:val="000000" w:themeColor="text1"/>
        </w:rPr>
        <w:t xml:space="preserve">О контроле за соответствием расходов лиц, замещающих государственные должности, и иных лиц их доходам </w:t>
      </w:r>
      <w:r w:rsidRPr="00631AFC">
        <w:rPr>
          <w:rFonts w:ascii="Arial" w:hAnsi="Arial" w:cs="Arial"/>
          <w:color w:val="000000" w:themeColor="text1"/>
        </w:rPr>
        <w:t>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bookmarkStart w:id="20" w:name="Par119"/>
      <w:bookmarkEnd w:id="20"/>
      <w:r w:rsidRPr="00631AFC">
        <w:rPr>
          <w:rFonts w:ascii="Arial" w:hAnsi="Arial" w:cs="Arial"/>
          <w:color w:val="000000" w:themeColor="text1"/>
        </w:rPr>
        <w:t>Также по итогам рассмотрения вопроса комиссия принимает в отношении гражданина, замещавшего должность муниципальной сл</w:t>
      </w:r>
      <w:r w:rsidR="00631AFC" w:rsidRPr="00631AFC">
        <w:rPr>
          <w:rFonts w:ascii="Arial" w:hAnsi="Arial" w:cs="Arial"/>
          <w:color w:val="000000" w:themeColor="text1"/>
        </w:rPr>
        <w:t xml:space="preserve">ужбы в администрации Рыбинского </w:t>
      </w:r>
      <w:r w:rsidRPr="00631AFC">
        <w:rPr>
          <w:rFonts w:ascii="Arial" w:hAnsi="Arial" w:cs="Arial"/>
          <w:color w:val="000000" w:themeColor="text1"/>
        </w:rPr>
        <w:t>сельского поселения, одно из следующих решений: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статьи 12</w:t>
        </w:r>
      </w:hyperlink>
      <w:r w:rsidRPr="00631AFC">
        <w:rPr>
          <w:rFonts w:ascii="Arial" w:hAnsi="Arial" w:cs="Arial"/>
          <w:color w:val="000000" w:themeColor="text1"/>
        </w:rPr>
        <w:t xml:space="preserve"> Федерального закона от 25 декабря 2008 г. № 273-ФЗ «О противодействии коррупции». В этом случае комиссия рекомендует руков</w:t>
      </w:r>
      <w:r w:rsidR="00631AFC" w:rsidRPr="00631AFC">
        <w:rPr>
          <w:rFonts w:ascii="Arial" w:hAnsi="Arial" w:cs="Arial"/>
          <w:color w:val="000000" w:themeColor="text1"/>
        </w:rPr>
        <w:t>одителю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21. Для исполнения решений комиссией могут быть подготовлены проекты правовых актов, решений или поручений представителя нанимателя муниципального служащего, которые в установленном порядке представляются на рассмотрение представителя нанимателя муниципального служащего.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22. Решения комиссии оформляются протоколами, которые подписывают члены комиссии, принимавшие участие в ее заседании. 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В протоколе заседания комиссии указываются: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631AFC">
        <w:rPr>
          <w:rFonts w:ascii="Arial" w:hAnsi="Arial" w:cs="Arial"/>
          <w:color w:val="000000" w:themeColor="text1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г) содержание пояснений муниципального служащего и других лиц по существу предъявляемых претензий;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631AFC">
        <w:rPr>
          <w:rFonts w:ascii="Arial" w:hAnsi="Arial" w:cs="Arial"/>
          <w:color w:val="000000" w:themeColor="text1"/>
        </w:rPr>
        <w:t>д</w:t>
      </w:r>
      <w:proofErr w:type="spellEnd"/>
      <w:r w:rsidRPr="00631AFC">
        <w:rPr>
          <w:rFonts w:ascii="Arial" w:hAnsi="Arial" w:cs="Arial"/>
          <w:color w:val="000000" w:themeColor="text1"/>
        </w:rPr>
        <w:t>) фамилии, имена, отчества выступивших на заседании лиц и краткое изложение их выступлений;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631AFC">
        <w:rPr>
          <w:rFonts w:ascii="Arial" w:hAnsi="Arial" w:cs="Arial"/>
          <w:color w:val="000000" w:themeColor="text1"/>
        </w:rPr>
        <w:t>Заливского</w:t>
      </w:r>
      <w:proofErr w:type="spellEnd"/>
      <w:r w:rsidRPr="00631AFC">
        <w:rPr>
          <w:rFonts w:ascii="Arial" w:hAnsi="Arial" w:cs="Arial"/>
          <w:color w:val="000000" w:themeColor="text1"/>
        </w:rPr>
        <w:t xml:space="preserve"> сельского поселения;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ж) другие сведения;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631AFC">
        <w:rPr>
          <w:rFonts w:ascii="Arial" w:hAnsi="Arial" w:cs="Arial"/>
          <w:color w:val="000000" w:themeColor="text1"/>
        </w:rPr>
        <w:t>з</w:t>
      </w:r>
      <w:proofErr w:type="spellEnd"/>
      <w:r w:rsidRPr="00631AFC">
        <w:rPr>
          <w:rFonts w:ascii="Arial" w:hAnsi="Arial" w:cs="Arial"/>
          <w:color w:val="000000" w:themeColor="text1"/>
        </w:rPr>
        <w:t>) результаты голосования;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и) решение и обоснование его принятия.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Копии протокола заседания комиссия в 7-дневный срок со дня заседания направляются представителю нанимателя муниципального служащего для рассмотрения,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23. Представитель нанимателя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Федеральным </w:t>
      </w:r>
      <w:hyperlink r:id="rId23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законом</w:t>
        </w:r>
      </w:hyperlink>
      <w:r w:rsidRPr="00631AFC">
        <w:rPr>
          <w:rFonts w:ascii="Arial" w:hAnsi="Arial" w:cs="Arial"/>
          <w:color w:val="000000" w:themeColor="text1"/>
        </w:rPr>
        <w:t xml:space="preserve"> от 2 марта 2007 г. № 25-ФЗ «О муниципальной службе в Российской Федерации» и </w:t>
      </w:r>
      <w:hyperlink r:id="rId24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Законом</w:t>
        </w:r>
      </w:hyperlink>
      <w:r w:rsidRPr="00631AFC">
        <w:rPr>
          <w:rFonts w:ascii="Arial" w:hAnsi="Arial" w:cs="Arial"/>
          <w:color w:val="000000" w:themeColor="text1"/>
        </w:rPr>
        <w:t xml:space="preserve"> Волгоградской области от 11 февраля 2008 г. № 1626-ОД «О некоторых вопросах муниципальной службы в Волгоградской области», а также по иным вопросам организации противодействия коррупции.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Федеральным </w:t>
      </w:r>
      <w:hyperlink r:id="rId25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законом</w:t>
        </w:r>
      </w:hyperlink>
      <w:r w:rsidRPr="00631AFC">
        <w:rPr>
          <w:rFonts w:ascii="Arial" w:hAnsi="Arial" w:cs="Arial"/>
          <w:color w:val="000000" w:themeColor="text1"/>
        </w:rPr>
        <w:t xml:space="preserve"> от 2 марта 2007 г. № 25-ФЗ «О муниципальной службе в Российской Федерации» и </w:t>
      </w:r>
      <w:hyperlink r:id="rId26" w:history="1">
        <w:r w:rsidRPr="00631AFC">
          <w:rPr>
            <w:rStyle w:val="a8"/>
            <w:rFonts w:ascii="Arial" w:hAnsi="Arial" w:cs="Arial"/>
            <w:color w:val="000000" w:themeColor="text1"/>
            <w:u w:val="none"/>
          </w:rPr>
          <w:t>Законом</w:t>
        </w:r>
      </w:hyperlink>
      <w:r w:rsidRPr="00631AFC">
        <w:rPr>
          <w:rFonts w:ascii="Arial" w:hAnsi="Arial" w:cs="Arial"/>
          <w:color w:val="000000" w:themeColor="text1"/>
        </w:rPr>
        <w:t xml:space="preserve"> Волгоградской области от 11 февраля 2008 г. № 1626-ОД «О некоторых вопросах муниципальной службы в Волгоградской области».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>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lastRenderedPageBreak/>
        <w:t>26.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631AFC">
        <w:rPr>
          <w:rFonts w:ascii="Arial" w:hAnsi="Arial" w:cs="Arial"/>
          <w:color w:val="000000" w:themeColor="text1"/>
        </w:rPr>
        <w:t xml:space="preserve">27. Выписка из решения комиссии, заверенная подписью секретаря комиссии и </w:t>
      </w:r>
      <w:r w:rsidR="00631AFC" w:rsidRPr="00631AFC">
        <w:rPr>
          <w:rFonts w:ascii="Arial" w:hAnsi="Arial" w:cs="Arial"/>
          <w:color w:val="000000" w:themeColor="text1"/>
        </w:rPr>
        <w:t>печатью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вручается гражданину, замещавшему должность муниципальной с</w:t>
      </w:r>
      <w:r w:rsidR="00631AFC" w:rsidRPr="00631AFC">
        <w:rPr>
          <w:rFonts w:ascii="Arial" w:hAnsi="Arial" w:cs="Arial"/>
          <w:color w:val="000000" w:themeColor="text1"/>
        </w:rPr>
        <w:t>лужбы в администрации Рыбинского</w:t>
      </w:r>
      <w:r w:rsidRPr="00631AFC">
        <w:rPr>
          <w:rFonts w:ascii="Arial" w:hAnsi="Arial" w:cs="Arial"/>
          <w:color w:val="000000" w:themeColor="text1"/>
        </w:rPr>
        <w:t xml:space="preserve"> сельского поселения,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7A77" w:rsidRPr="00631AFC" w:rsidRDefault="008E7A77" w:rsidP="008E7A77">
      <w:pPr>
        <w:pStyle w:val="1"/>
        <w:tabs>
          <w:tab w:val="left" w:pos="1260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31AFC">
        <w:rPr>
          <w:rFonts w:ascii="Arial" w:hAnsi="Arial" w:cs="Arial"/>
          <w:color w:val="000000" w:themeColor="text1"/>
          <w:sz w:val="24"/>
          <w:szCs w:val="24"/>
        </w:rPr>
        <w:t xml:space="preserve">           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на обсуждение на заседании Комиссии, осуществляется секретарем Комиссии.</w:t>
      </w: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8E7A77" w:rsidRPr="00631AFC" w:rsidRDefault="008E7A77" w:rsidP="008E7A77">
      <w:pPr>
        <w:autoSpaceDE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8E7A77" w:rsidRPr="00631AFC" w:rsidRDefault="008E7A77" w:rsidP="008E7A77">
      <w:pPr>
        <w:autoSpaceDE w:val="0"/>
        <w:ind w:left="284"/>
        <w:jc w:val="both"/>
        <w:rPr>
          <w:rFonts w:ascii="Arial" w:hAnsi="Arial" w:cs="Arial"/>
          <w:color w:val="000000" w:themeColor="text1"/>
        </w:rPr>
      </w:pPr>
    </w:p>
    <w:p w:rsidR="006C6B01" w:rsidRPr="00631AFC" w:rsidRDefault="006C6B01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6C6B01" w:rsidRDefault="006C6B01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8E7A77" w:rsidRPr="009E1269" w:rsidRDefault="008E7A77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0A01D1" w:rsidRPr="009E1269" w:rsidRDefault="000A01D1" w:rsidP="009E126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Приложение</w:t>
      </w:r>
      <w:r w:rsidR="004377F3">
        <w:rPr>
          <w:rFonts w:ascii="Arial" w:hAnsi="Arial" w:cs="Arial"/>
          <w:color w:val="0D0D0D" w:themeColor="text1" w:themeTint="F2"/>
        </w:rPr>
        <w:t xml:space="preserve">  </w:t>
      </w: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к Положению о комиссии</w:t>
      </w: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по соблюдению требований</w:t>
      </w: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к служебному поведению</w:t>
      </w:r>
    </w:p>
    <w:p w:rsidR="006C6B01" w:rsidRPr="009E1269" w:rsidRDefault="004377F3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муниципальных служащих</w:t>
      </w:r>
      <w:r w:rsidR="006C6B01" w:rsidRPr="009E1269">
        <w:rPr>
          <w:rFonts w:ascii="Arial" w:hAnsi="Arial" w:cs="Arial"/>
          <w:color w:val="0D0D0D" w:themeColor="text1" w:themeTint="F2"/>
        </w:rPr>
        <w:t xml:space="preserve"> </w:t>
      </w:r>
    </w:p>
    <w:p w:rsidR="006C6B01" w:rsidRPr="009E1269" w:rsidRDefault="004377F3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в Администрации Рыбинского  </w:t>
      </w: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сельского поселения,</w:t>
      </w: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  <w:r w:rsidRPr="009E1269">
        <w:rPr>
          <w:rFonts w:ascii="Arial" w:hAnsi="Arial" w:cs="Arial"/>
          <w:color w:val="0D0D0D" w:themeColor="text1" w:themeTint="F2"/>
        </w:rPr>
        <w:t>и урегулированию конфликта интересов</w:t>
      </w:r>
    </w:p>
    <w:p w:rsidR="006C6B01" w:rsidRPr="009E1269" w:rsidRDefault="006C6B01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pStyle w:val="ConsPlusNonformat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9E1269">
        <w:rPr>
          <w:rFonts w:ascii="Arial" w:hAnsi="Arial" w:cs="Arial"/>
          <w:color w:val="0D0D0D" w:themeColor="text1" w:themeTint="F2"/>
          <w:sz w:val="24"/>
          <w:szCs w:val="24"/>
        </w:rPr>
        <w:t>ЖУРНАЛ</w:t>
      </w:r>
    </w:p>
    <w:p w:rsidR="006C6B01" w:rsidRPr="009E1269" w:rsidRDefault="006C6B01" w:rsidP="009E1269">
      <w:pPr>
        <w:pStyle w:val="ConsPlusNonformat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9E1269">
        <w:rPr>
          <w:rFonts w:ascii="Arial" w:hAnsi="Arial" w:cs="Arial"/>
          <w:color w:val="0D0D0D" w:themeColor="text1" w:themeTint="F2"/>
          <w:sz w:val="24"/>
          <w:szCs w:val="24"/>
        </w:rPr>
        <w:t>учета информации, содержащей основания для проведения</w:t>
      </w:r>
    </w:p>
    <w:p w:rsidR="006C6B01" w:rsidRPr="009E1269" w:rsidRDefault="006C6B01" w:rsidP="009E1269">
      <w:pPr>
        <w:pStyle w:val="ConsPlusNonformat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9E1269">
        <w:rPr>
          <w:rFonts w:ascii="Arial" w:hAnsi="Arial" w:cs="Arial"/>
          <w:color w:val="0D0D0D" w:themeColor="text1" w:themeTint="F2"/>
          <w:sz w:val="24"/>
          <w:szCs w:val="24"/>
        </w:rPr>
        <w:t xml:space="preserve"> заседания комиссии по  соблюдению требований к служебному поведению муниципальных служ</w:t>
      </w:r>
      <w:r w:rsidR="004377F3">
        <w:rPr>
          <w:rFonts w:ascii="Arial" w:hAnsi="Arial" w:cs="Arial"/>
          <w:color w:val="0D0D0D" w:themeColor="text1" w:themeTint="F2"/>
          <w:sz w:val="24"/>
          <w:szCs w:val="24"/>
        </w:rPr>
        <w:t>ащих в Администрации Рыбинского</w:t>
      </w:r>
      <w:r w:rsidRPr="009E1269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, и урегулированию конфликта интересов</w:t>
      </w:r>
    </w:p>
    <w:p w:rsidR="000763E9" w:rsidRPr="009E1269" w:rsidRDefault="000763E9" w:rsidP="009E1269">
      <w:pPr>
        <w:pStyle w:val="ConsPlusNonformat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763E9" w:rsidRPr="009E1269" w:rsidRDefault="000763E9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907"/>
        <w:gridCol w:w="1134"/>
        <w:gridCol w:w="1531"/>
        <w:gridCol w:w="1077"/>
        <w:gridCol w:w="964"/>
        <w:gridCol w:w="850"/>
        <w:gridCol w:w="974"/>
      </w:tblGrid>
      <w:tr w:rsidR="002C5B0A" w:rsidTr="00767F9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Дата учета информации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Источник поступления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Краткое содержание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Подпись должностного лица, принявшего информацию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Дата передачи информации в комиссию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Дата заседания комиссии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Результат рассмотрения комиссией поступившей информации</w:t>
            </w:r>
          </w:p>
        </w:tc>
      </w:tr>
      <w:tr w:rsidR="002C5B0A" w:rsidTr="00767F9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A" w:rsidRDefault="002C5B0A" w:rsidP="00767F95">
            <w:pPr>
              <w:autoSpaceDE w:val="0"/>
              <w:jc w:val="center"/>
            </w:pPr>
            <w:r>
              <w:t>9</w:t>
            </w:r>
          </w:p>
        </w:tc>
      </w:tr>
    </w:tbl>
    <w:p w:rsidR="002C5B0A" w:rsidRDefault="002C5B0A" w:rsidP="002C5B0A">
      <w:pPr>
        <w:autoSpaceDE w:val="0"/>
        <w:ind w:left="284"/>
        <w:jc w:val="both"/>
      </w:pPr>
    </w:p>
    <w:p w:rsidR="006C6B01" w:rsidRPr="009E1269" w:rsidRDefault="006C6B01" w:rsidP="009E1269">
      <w:pPr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9E1269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9E1269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9E1269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tbl>
      <w:tblPr>
        <w:tblW w:w="9747" w:type="dxa"/>
        <w:tblLook w:val="00BF"/>
      </w:tblPr>
      <w:tblGrid>
        <w:gridCol w:w="4644"/>
        <w:gridCol w:w="5103"/>
      </w:tblGrid>
      <w:tr w:rsidR="006C6B01" w:rsidRPr="009E1269" w:rsidTr="005324F1">
        <w:tc>
          <w:tcPr>
            <w:tcW w:w="4644" w:type="dxa"/>
          </w:tcPr>
          <w:p w:rsidR="006C6B01" w:rsidRPr="009E1269" w:rsidRDefault="006C6B01" w:rsidP="009E126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103" w:type="dxa"/>
          </w:tcPr>
          <w:p w:rsidR="006C6B01" w:rsidRPr="009E1269" w:rsidRDefault="000763E9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>При</w:t>
            </w:r>
            <w:r w:rsidR="006C6B01" w:rsidRPr="009E1269">
              <w:rPr>
                <w:rFonts w:ascii="Arial" w:hAnsi="Arial" w:cs="Arial"/>
                <w:color w:val="0D0D0D" w:themeColor="text1" w:themeTint="F2"/>
              </w:rPr>
              <w:t>ложение № 2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Утвержден 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 постановлением Администрации </w:t>
            </w:r>
          </w:p>
          <w:p w:rsidR="006C6B01" w:rsidRPr="009E1269" w:rsidRDefault="002C5B0A" w:rsidP="009E1269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                Рыбинского </w:t>
            </w:r>
            <w:r w:rsidR="006C6B01" w:rsidRPr="009E1269">
              <w:rPr>
                <w:rFonts w:ascii="Arial" w:hAnsi="Arial" w:cs="Arial"/>
                <w:color w:val="0D0D0D" w:themeColor="text1" w:themeTint="F2"/>
              </w:rPr>
              <w:t>сельского поселения</w:t>
            </w:r>
          </w:p>
          <w:p w:rsidR="006C6B01" w:rsidRPr="009E1269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от </w:t>
            </w:r>
            <w:r w:rsidR="003C2D72" w:rsidRPr="009E1269">
              <w:rPr>
                <w:rFonts w:ascii="Arial" w:hAnsi="Arial" w:cs="Arial"/>
                <w:color w:val="0D0D0D" w:themeColor="text1" w:themeTint="F2"/>
              </w:rPr>
              <w:t>22</w:t>
            </w:r>
            <w:r w:rsidR="006E52D2">
              <w:rPr>
                <w:rFonts w:ascii="Arial" w:hAnsi="Arial" w:cs="Arial"/>
                <w:color w:val="0D0D0D" w:themeColor="text1" w:themeTint="F2"/>
              </w:rPr>
              <w:t>.04</w:t>
            </w:r>
            <w:r w:rsidR="000A01D1" w:rsidRPr="009E1269">
              <w:rPr>
                <w:rFonts w:ascii="Arial" w:hAnsi="Arial" w:cs="Arial"/>
                <w:color w:val="0D0D0D" w:themeColor="text1" w:themeTint="F2"/>
              </w:rPr>
              <w:t>.</w:t>
            </w:r>
            <w:r w:rsidR="00573AB4">
              <w:rPr>
                <w:rFonts w:ascii="Arial" w:hAnsi="Arial" w:cs="Arial"/>
                <w:color w:val="0D0D0D" w:themeColor="text1" w:themeTint="F2"/>
              </w:rPr>
              <w:t>2019</w:t>
            </w:r>
            <w:r w:rsidRPr="009E1269">
              <w:rPr>
                <w:rFonts w:ascii="Arial" w:hAnsi="Arial" w:cs="Arial"/>
                <w:color w:val="0D0D0D" w:themeColor="text1" w:themeTint="F2"/>
              </w:rPr>
              <w:t xml:space="preserve"> г. № </w:t>
            </w:r>
            <w:r w:rsidR="00573AB4">
              <w:rPr>
                <w:rFonts w:ascii="Arial" w:hAnsi="Arial" w:cs="Arial"/>
                <w:color w:val="0D0D0D" w:themeColor="text1" w:themeTint="F2"/>
              </w:rPr>
              <w:t>11</w:t>
            </w:r>
          </w:p>
        </w:tc>
      </w:tr>
    </w:tbl>
    <w:p w:rsidR="006C6B01" w:rsidRPr="009E1269" w:rsidRDefault="006C6B01" w:rsidP="009E1269">
      <w:pPr>
        <w:pStyle w:val="a3"/>
        <w:ind w:left="0" w:firstLine="708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СОСТАВ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 КОМИССИИ ПО СОБЛЮДЕНИЮ ТРЕБОВАНИЙ 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К СЛУЖЕБНОМУ ПОВЕДЕНИЮ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МУНИЦИПАЛЬНЫХ СЛУЖАЩИХ АДМИНИСТРАЦИИ </w:t>
      </w:r>
    </w:p>
    <w:p w:rsidR="006C6B01" w:rsidRPr="009E1269" w:rsidRDefault="000A01D1" w:rsidP="009E1269">
      <w:pPr>
        <w:pStyle w:val="ConsPlusTitle"/>
        <w:widowControl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 xml:space="preserve">             </w:t>
      </w:r>
      <w:r w:rsidR="002C5B0A">
        <w:rPr>
          <w:rFonts w:ascii="Arial" w:hAnsi="Arial" w:cs="Arial"/>
          <w:b w:val="0"/>
          <w:color w:val="0D0D0D" w:themeColor="text1" w:themeTint="F2"/>
        </w:rPr>
        <w:t xml:space="preserve">                      РЫБИНСКОГО</w:t>
      </w:r>
      <w:r w:rsidRPr="009E1269">
        <w:rPr>
          <w:rFonts w:ascii="Arial" w:hAnsi="Arial" w:cs="Arial"/>
          <w:b w:val="0"/>
          <w:color w:val="0D0D0D" w:themeColor="text1" w:themeTint="F2"/>
        </w:rPr>
        <w:t xml:space="preserve"> </w:t>
      </w:r>
      <w:r w:rsidR="006C6B01" w:rsidRPr="009E1269">
        <w:rPr>
          <w:rFonts w:ascii="Arial" w:hAnsi="Arial" w:cs="Arial"/>
          <w:b w:val="0"/>
          <w:color w:val="0D0D0D" w:themeColor="text1" w:themeTint="F2"/>
        </w:rPr>
        <w:t>СЕЛЬСКОГО ПОСЕЛЕНИЯ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9E1269">
        <w:rPr>
          <w:rFonts w:ascii="Arial" w:hAnsi="Arial" w:cs="Arial"/>
          <w:b w:val="0"/>
          <w:color w:val="0D0D0D" w:themeColor="text1" w:themeTint="F2"/>
        </w:rPr>
        <w:t>И УРЕГУЛИРОВАНИЮ КОНФЛИКТА ИНТЕРЕСОВ</w:t>
      </w:r>
    </w:p>
    <w:p w:rsidR="006C6B01" w:rsidRPr="009E1269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</w:p>
    <w:p w:rsidR="006C6B01" w:rsidRPr="009E1269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6C6B01" w:rsidRPr="003F5904" w:rsidRDefault="00573AB4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1. </w:t>
      </w:r>
      <w:proofErr w:type="spellStart"/>
      <w:r w:rsidR="002C5B0A" w:rsidRPr="003F5904">
        <w:rPr>
          <w:rFonts w:ascii="Arial" w:hAnsi="Arial" w:cs="Arial"/>
          <w:color w:val="0D0D0D" w:themeColor="text1" w:themeTint="F2"/>
          <w:spacing w:val="18"/>
        </w:rPr>
        <w:t>Любаков</w:t>
      </w:r>
      <w:proofErr w:type="spellEnd"/>
      <w:r w:rsidR="002C5B0A" w:rsidRPr="003F5904">
        <w:rPr>
          <w:rFonts w:ascii="Arial" w:hAnsi="Arial" w:cs="Arial"/>
          <w:color w:val="0D0D0D" w:themeColor="text1" w:themeTint="F2"/>
          <w:spacing w:val="18"/>
        </w:rPr>
        <w:t xml:space="preserve"> Владимир Анатольевич</w:t>
      </w:r>
      <w:r w:rsidR="006C6B01" w:rsidRPr="003F5904">
        <w:rPr>
          <w:rFonts w:ascii="Arial" w:hAnsi="Arial" w:cs="Arial"/>
          <w:color w:val="0D0D0D" w:themeColor="text1" w:themeTint="F2"/>
          <w:spacing w:val="18"/>
        </w:rPr>
        <w:t xml:space="preserve"> - председатель Комиссии, </w:t>
      </w:r>
      <w:r w:rsidR="002C5B0A" w:rsidRPr="003F5904">
        <w:rPr>
          <w:rFonts w:ascii="Arial" w:hAnsi="Arial" w:cs="Arial"/>
          <w:color w:val="0D0D0D" w:themeColor="text1" w:themeTint="F2"/>
          <w:spacing w:val="18"/>
        </w:rPr>
        <w:t>Глава Рыбинского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 xml:space="preserve"> сельского поселения</w:t>
      </w:r>
    </w:p>
    <w:p w:rsidR="006C6B01" w:rsidRPr="003F5904" w:rsidRDefault="006C6B01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2. </w:t>
      </w:r>
      <w:proofErr w:type="spellStart"/>
      <w:r w:rsidR="00573AB4" w:rsidRPr="003F5904">
        <w:rPr>
          <w:rFonts w:ascii="Arial" w:hAnsi="Arial" w:cs="Arial"/>
          <w:color w:val="0D0D0D" w:themeColor="text1" w:themeTint="F2"/>
          <w:spacing w:val="18"/>
        </w:rPr>
        <w:t>Жирнова</w:t>
      </w:r>
      <w:proofErr w:type="spellEnd"/>
      <w:r w:rsidR="00573AB4" w:rsidRPr="003F5904">
        <w:rPr>
          <w:rFonts w:ascii="Arial" w:hAnsi="Arial" w:cs="Arial"/>
          <w:color w:val="0D0D0D" w:themeColor="text1" w:themeTint="F2"/>
          <w:spacing w:val="18"/>
        </w:rPr>
        <w:t xml:space="preserve"> Анна Михайловна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 xml:space="preserve"> </w:t>
      </w:r>
      <w:r w:rsidRPr="003F5904">
        <w:rPr>
          <w:rFonts w:ascii="Arial" w:hAnsi="Arial" w:cs="Arial"/>
          <w:color w:val="0D0D0D" w:themeColor="text1" w:themeTint="F2"/>
          <w:spacing w:val="18"/>
        </w:rPr>
        <w:t>–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>ведущий специалист в сфере социальных вопросов</w:t>
      </w:r>
      <w:r w:rsidRPr="003F5904">
        <w:rPr>
          <w:rFonts w:ascii="Arial" w:hAnsi="Arial" w:cs="Arial"/>
          <w:color w:val="0D0D0D" w:themeColor="text1" w:themeTint="F2"/>
          <w:spacing w:val="18"/>
        </w:rPr>
        <w:t>, заместитель председателя комиссии,</w:t>
      </w:r>
    </w:p>
    <w:p w:rsidR="006C6B01" w:rsidRPr="003F5904" w:rsidRDefault="00573AB4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3. </w:t>
      </w:r>
      <w:proofErr w:type="spellStart"/>
      <w:r w:rsidRPr="003F5904">
        <w:rPr>
          <w:rFonts w:ascii="Arial" w:hAnsi="Arial" w:cs="Arial"/>
          <w:color w:val="0D0D0D" w:themeColor="text1" w:themeTint="F2"/>
          <w:spacing w:val="18"/>
        </w:rPr>
        <w:t>Объедкова</w:t>
      </w:r>
      <w:proofErr w:type="spellEnd"/>
      <w:r w:rsidRPr="003F5904">
        <w:rPr>
          <w:rFonts w:ascii="Arial" w:hAnsi="Arial" w:cs="Arial"/>
          <w:color w:val="0D0D0D" w:themeColor="text1" w:themeTint="F2"/>
          <w:spacing w:val="18"/>
        </w:rPr>
        <w:t xml:space="preserve"> Ольга Владимировна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>– ведущий спе</w:t>
      </w:r>
      <w:r w:rsidRPr="003F5904">
        <w:rPr>
          <w:rFonts w:ascii="Arial" w:hAnsi="Arial" w:cs="Arial"/>
          <w:color w:val="0D0D0D" w:themeColor="text1" w:themeTint="F2"/>
          <w:spacing w:val="18"/>
        </w:rPr>
        <w:t>циалист в сфере ЖКХ</w:t>
      </w:r>
      <w:r w:rsidR="006C6B01" w:rsidRPr="003F5904">
        <w:rPr>
          <w:rFonts w:ascii="Arial" w:hAnsi="Arial" w:cs="Arial"/>
          <w:color w:val="0D0D0D" w:themeColor="text1" w:themeTint="F2"/>
          <w:spacing w:val="18"/>
        </w:rPr>
        <w:t>, секретарь комиссии;</w:t>
      </w:r>
    </w:p>
    <w:p w:rsidR="00573AB4" w:rsidRPr="003F5904" w:rsidRDefault="00573AB4" w:rsidP="009E1269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  <w:spacing w:val="18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4. </w:t>
      </w:r>
      <w:proofErr w:type="spellStart"/>
      <w:r w:rsidRPr="003F5904">
        <w:rPr>
          <w:rFonts w:ascii="Arial" w:hAnsi="Arial" w:cs="Arial"/>
          <w:color w:val="0D0D0D" w:themeColor="text1" w:themeTint="F2"/>
          <w:spacing w:val="18"/>
        </w:rPr>
        <w:t>Объедкова</w:t>
      </w:r>
      <w:proofErr w:type="spellEnd"/>
      <w:r w:rsidRPr="003F5904">
        <w:rPr>
          <w:rFonts w:ascii="Arial" w:hAnsi="Arial" w:cs="Arial"/>
          <w:color w:val="0D0D0D" w:themeColor="text1" w:themeTint="F2"/>
          <w:spacing w:val="18"/>
        </w:rPr>
        <w:t xml:space="preserve"> Ирина Матвеевна</w:t>
      </w:r>
      <w:r w:rsidR="006C6B01" w:rsidRPr="003F5904">
        <w:rPr>
          <w:rFonts w:ascii="Arial" w:hAnsi="Arial" w:cs="Arial"/>
          <w:color w:val="0D0D0D" w:themeColor="text1" w:themeTint="F2"/>
          <w:spacing w:val="18"/>
        </w:rPr>
        <w:t xml:space="preserve"> – чл</w:t>
      </w:r>
      <w:r w:rsidR="000A01D1" w:rsidRPr="003F5904">
        <w:rPr>
          <w:rFonts w:ascii="Arial" w:hAnsi="Arial" w:cs="Arial"/>
          <w:color w:val="0D0D0D" w:themeColor="text1" w:themeTint="F2"/>
          <w:spacing w:val="18"/>
        </w:rPr>
        <w:t xml:space="preserve">ен комиссии, </w:t>
      </w:r>
      <w:r w:rsidRPr="003F5904">
        <w:rPr>
          <w:rFonts w:ascii="Arial" w:hAnsi="Arial" w:cs="Arial"/>
          <w:color w:val="0D0D0D" w:themeColor="text1" w:themeTint="F2"/>
          <w:spacing w:val="18"/>
        </w:rPr>
        <w:t>директо</w:t>
      </w:r>
      <w:r w:rsidR="003F5904" w:rsidRPr="003F5904">
        <w:rPr>
          <w:rFonts w:ascii="Arial" w:hAnsi="Arial" w:cs="Arial"/>
          <w:color w:val="0D0D0D" w:themeColor="text1" w:themeTint="F2"/>
          <w:spacing w:val="18"/>
        </w:rPr>
        <w:t>р Рыбинского филиала МУК "МСКО", по согласованию.</w:t>
      </w:r>
    </w:p>
    <w:p w:rsidR="006C6B01" w:rsidRPr="003F5904" w:rsidRDefault="006C6B01" w:rsidP="00573AB4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</w:rPr>
      </w:pPr>
      <w:r w:rsidRPr="003F5904">
        <w:rPr>
          <w:rFonts w:ascii="Arial" w:hAnsi="Arial" w:cs="Arial"/>
          <w:color w:val="0D0D0D" w:themeColor="text1" w:themeTint="F2"/>
          <w:spacing w:val="18"/>
        </w:rPr>
        <w:t xml:space="preserve">5. 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 xml:space="preserve"> Полюдова Оксана Сергеевна</w:t>
      </w:r>
      <w:r w:rsidR="00BA7D50" w:rsidRPr="003F5904">
        <w:rPr>
          <w:rFonts w:ascii="Arial" w:hAnsi="Arial" w:cs="Arial"/>
          <w:color w:val="0D0D0D" w:themeColor="text1" w:themeTint="F2"/>
          <w:spacing w:val="18"/>
        </w:rPr>
        <w:t>-</w:t>
      </w:r>
      <w:r w:rsidR="00573AB4" w:rsidRPr="003F5904">
        <w:rPr>
          <w:rFonts w:ascii="Arial" w:hAnsi="Arial" w:cs="Arial"/>
          <w:color w:val="0D0D0D" w:themeColor="text1" w:themeTint="F2"/>
          <w:spacing w:val="18"/>
        </w:rPr>
        <w:t xml:space="preserve"> член комиссии, заведующая МУК "МБС"</w:t>
      </w:r>
      <w:r w:rsidR="003F5904" w:rsidRPr="003F5904">
        <w:rPr>
          <w:rFonts w:ascii="Arial" w:hAnsi="Arial" w:cs="Arial"/>
          <w:color w:val="0D0D0D" w:themeColor="text1" w:themeTint="F2"/>
          <w:spacing w:val="18"/>
        </w:rPr>
        <w:t xml:space="preserve">, по согласованию. </w:t>
      </w:r>
    </w:p>
    <w:p w:rsidR="006C6B01" w:rsidRDefault="00573AB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145CAC">
        <w:rPr>
          <w:rFonts w:ascii="Arial" w:hAnsi="Arial" w:cs="Arial"/>
          <w:color w:val="0D0D0D" w:themeColor="text1" w:themeTint="F2"/>
        </w:rPr>
        <w:t xml:space="preserve"> </w:t>
      </w: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3F5904" w:rsidRPr="00145CAC" w:rsidRDefault="003F590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6C6B01" w:rsidRPr="00145CAC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6C6B01" w:rsidRPr="00145CAC" w:rsidRDefault="00573AB4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145CAC">
        <w:rPr>
          <w:rFonts w:ascii="Arial" w:hAnsi="Arial" w:cs="Arial"/>
          <w:color w:val="0D0D0D" w:themeColor="text1" w:themeTint="F2"/>
        </w:rPr>
        <w:t xml:space="preserve">Глава Рыбинского </w:t>
      </w:r>
    </w:p>
    <w:p w:rsidR="006C6B01" w:rsidRPr="00145CAC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  <w:r w:rsidRPr="00145CAC">
        <w:rPr>
          <w:rFonts w:ascii="Arial" w:hAnsi="Arial" w:cs="Arial"/>
          <w:color w:val="0D0D0D" w:themeColor="text1" w:themeTint="F2"/>
        </w:rPr>
        <w:t xml:space="preserve">сельского поселения                               </w:t>
      </w:r>
      <w:r w:rsidR="003F5904">
        <w:rPr>
          <w:rFonts w:ascii="Arial" w:hAnsi="Arial" w:cs="Arial"/>
          <w:color w:val="0D0D0D" w:themeColor="text1" w:themeTint="F2"/>
        </w:rPr>
        <w:t xml:space="preserve">                                </w:t>
      </w:r>
      <w:r w:rsidRPr="00145CAC">
        <w:rPr>
          <w:rFonts w:ascii="Arial" w:hAnsi="Arial" w:cs="Arial"/>
          <w:color w:val="0D0D0D" w:themeColor="text1" w:themeTint="F2"/>
        </w:rPr>
        <w:t xml:space="preserve">    </w:t>
      </w:r>
      <w:r w:rsidR="00573AB4" w:rsidRPr="00145CAC">
        <w:rPr>
          <w:rFonts w:ascii="Arial" w:hAnsi="Arial" w:cs="Arial"/>
          <w:color w:val="0D0D0D" w:themeColor="text1" w:themeTint="F2"/>
        </w:rPr>
        <w:t xml:space="preserve">В.А. </w:t>
      </w:r>
      <w:proofErr w:type="spellStart"/>
      <w:r w:rsidR="00573AB4" w:rsidRPr="00145CAC">
        <w:rPr>
          <w:rFonts w:ascii="Arial" w:hAnsi="Arial" w:cs="Arial"/>
          <w:color w:val="0D0D0D" w:themeColor="text1" w:themeTint="F2"/>
        </w:rPr>
        <w:t>Любаков</w:t>
      </w:r>
      <w:proofErr w:type="spellEnd"/>
    </w:p>
    <w:p w:rsidR="006C6B01" w:rsidRPr="009E1269" w:rsidRDefault="006C6B01" w:rsidP="009E1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 w:themeColor="text1" w:themeTint="F2"/>
        </w:rPr>
      </w:pPr>
    </w:p>
    <w:p w:rsidR="00AB1C53" w:rsidRPr="009E1269" w:rsidRDefault="00AB1C53" w:rsidP="009E1269">
      <w:pPr>
        <w:rPr>
          <w:rFonts w:ascii="Arial" w:hAnsi="Arial" w:cs="Arial"/>
          <w:color w:val="0D0D0D" w:themeColor="text1" w:themeTint="F2"/>
        </w:rPr>
      </w:pPr>
    </w:p>
    <w:sectPr w:rsidR="00AB1C53" w:rsidRPr="009E1269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C6B01"/>
    <w:rsid w:val="000763E9"/>
    <w:rsid w:val="0008744F"/>
    <w:rsid w:val="000A01D1"/>
    <w:rsid w:val="00113610"/>
    <w:rsid w:val="00136943"/>
    <w:rsid w:val="00145CAC"/>
    <w:rsid w:val="002249D4"/>
    <w:rsid w:val="002B1AE1"/>
    <w:rsid w:val="002C5B0A"/>
    <w:rsid w:val="002E2149"/>
    <w:rsid w:val="00317C2F"/>
    <w:rsid w:val="003C2D72"/>
    <w:rsid w:val="003E1AB1"/>
    <w:rsid w:val="003F5904"/>
    <w:rsid w:val="00416904"/>
    <w:rsid w:val="004377F3"/>
    <w:rsid w:val="0056005D"/>
    <w:rsid w:val="00573AB4"/>
    <w:rsid w:val="005D3834"/>
    <w:rsid w:val="00631AFC"/>
    <w:rsid w:val="006B47FB"/>
    <w:rsid w:val="006B5849"/>
    <w:rsid w:val="006C6B01"/>
    <w:rsid w:val="006E52D2"/>
    <w:rsid w:val="008E7A77"/>
    <w:rsid w:val="00930B7B"/>
    <w:rsid w:val="009C5842"/>
    <w:rsid w:val="009E1269"/>
    <w:rsid w:val="00A851AB"/>
    <w:rsid w:val="00AB1C53"/>
    <w:rsid w:val="00BA7D50"/>
    <w:rsid w:val="00BE5502"/>
    <w:rsid w:val="00C3664A"/>
    <w:rsid w:val="00DC04DD"/>
    <w:rsid w:val="00FA3141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6B0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6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C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rsid w:val="006C6B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6C6B0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ConsPlusNonformat">
    <w:name w:val="ConsPlusNonformat"/>
    <w:rsid w:val="006C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A314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8E7A7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E7A77"/>
    <w:pPr>
      <w:widowControl w:val="0"/>
      <w:suppressAutoHyphens/>
      <w:autoSpaceDE w:val="0"/>
      <w:ind w:left="118" w:firstLine="540"/>
      <w:jc w:val="both"/>
    </w:pPr>
    <w:rPr>
      <w:rFonts w:eastAsia="Calibri"/>
      <w:sz w:val="22"/>
      <w:szCs w:val="22"/>
      <w:lang w:eastAsia="ar-SA"/>
    </w:rPr>
  </w:style>
  <w:style w:type="paragraph" w:customStyle="1" w:styleId="10">
    <w:name w:val="Без интервала1"/>
    <w:rsid w:val="008E7A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FollowedHyperlink"/>
    <w:basedOn w:val="a0"/>
    <w:uiPriority w:val="99"/>
    <w:semiHidden/>
    <w:unhideWhenUsed/>
    <w:rsid w:val="008E7A7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5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D8F49BF4D7159FB00A43AADEEA93AECC67A01B48258F2123ABDD7AE8EC46F6C79AF00D2A7E53D5B8194B7D616B65571448565Y4hFO" TargetMode="External"/><Relationship Id="rId13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18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26" Type="http://schemas.openxmlformats.org/officeDocument/2006/relationships/hyperlink" Target="consultantplus://offline/ref=C4E3DF67B5B76C668BDF617879D5B76DE8AB53B3D7FA587835DC7D592878A5B75EC83B17BCB23DE0846C81611A21252973b2i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7" Type="http://schemas.openxmlformats.org/officeDocument/2006/relationships/hyperlink" Target="consultantplus://offline/ref=F766240C3653646BE3A67A54B641AD3BA8F94FEE89C20D1465E4B14F2B0AA62F61492E41515EE6F5OFwFF" TargetMode="External"/><Relationship Id="rId12" Type="http://schemas.openxmlformats.org/officeDocument/2006/relationships/hyperlink" Target="consultantplus://offline/ref=C4E3DF67B5B76C668BDF617879D5B76DE8AB53B3D7FA587835DC7D592878A5B75EC83B17AEB265EC856C9E671A347378367ECE3B2944C0BDB29DA4C5b6i1O" TargetMode="External"/><Relationship Id="rId17" Type="http://schemas.openxmlformats.org/officeDocument/2006/relationships/hyperlink" Target="/C:Users&#1050;&#1072;&#1076;&#1088;&#1099;&#1089;&#1077;&#1090;&#1100;Desktop&#1055;&#1088;&#1086;&#1077;&#1082;&#1090;%20&#1054;&#1073;%20&#1091;&#1090;&#1074;&#1077;&#1088;&#1078;&#1076;&#1077;&#1085;&#1080;&#1080;%20&#1055;&#1086;&#1083;&#1086;&#1078;&#1077;&#1085;&#1080;&#1103;.docx" TargetMode="External"/><Relationship Id="rId25" Type="http://schemas.openxmlformats.org/officeDocument/2006/relationships/hyperlink" Target="consultantplus://offline/ref=C4E3DF67B5B76C668BDF7F756FB9E868EBA009BCD6FA572B69887B0E7728A3E20C88654EECF776EC85739D601Bb3i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3DF67B5B76C668BDF7F756FB9E868EBA009BFD1FF572B69887B0E7728A3E21E883D42EAF76BE6D13CDB35173E2637732BDD38285BbCi9O" TargetMode="External"/><Relationship Id="rId20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7A54B641AD3BA8FB4FEC88CD0D1465E4B14F2B0AA62F61492E41515EE4F1OFwBF" TargetMode="External"/><Relationship Id="rId11" Type="http://schemas.openxmlformats.org/officeDocument/2006/relationships/hyperlink" Target="consultantplus://offline/ref=C4E3DF67B5B76C668BDF7F756FB9E868EAA904BBD2F9572B69887B0E7728A3E20C88654EECF776EC85739D601Bb3i7O" TargetMode="External"/><Relationship Id="rId24" Type="http://schemas.openxmlformats.org/officeDocument/2006/relationships/hyperlink" Target="consultantplus://offline/ref=C4E3DF67B5B76C668BDF617879D5B76DE8AB53B3D7FA587835DC7D592878A5B75EC83B17BCB23DE0846C81611A21252973b2i3O" TargetMode="External"/><Relationship Id="rId5" Type="http://schemas.openxmlformats.org/officeDocument/2006/relationships/hyperlink" Target="consultantplus://offline/ref=F766240C3653646BE3A67A54B641AD3BA8FB4CE58FC30D1465E4B14F2BO0wAF" TargetMode="External"/><Relationship Id="rId15" Type="http://schemas.openxmlformats.org/officeDocument/2006/relationships/hyperlink" Target="consultantplus://offline/ref=C4E3DF67B5B76C668BDF7F756FB9E868EAA904BBD2F9572B69887B0E7728A3E21E883D40EEFD3CBCC13892611B2126296C29C33Bb2i0O" TargetMode="External"/><Relationship Id="rId23" Type="http://schemas.openxmlformats.org/officeDocument/2006/relationships/hyperlink" Target="consultantplus://offline/ref=C4E3DF67B5B76C668BDF7F756FB9E868EBA009BCD6FA572B69887B0E7728A3E20C88654EECF776EC85739D601Bb3i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9D8F49BF4D7159FB00A43AADEEA93AEDC17601BC8558F2123ABDD7AE8EC46F6C79AF03D1ACB16819DFCDE7935DBA546E58846459ECDA83Y4h3O" TargetMode="External"/><Relationship Id="rId19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4" Type="http://schemas.openxmlformats.org/officeDocument/2006/relationships/hyperlink" Target="consultantplus://offline/ref=F766240C3653646BE3A67A54B641AD3BA8FB4FEC88CD0D1465E4B14F2B0AA62F61492E41515EE4F1OFwBF" TargetMode="External"/><Relationship Id="rId9" Type="http://schemas.openxmlformats.org/officeDocument/2006/relationships/hyperlink" Target="consultantplus://offline/ref=DA9D8F49BF4D7159FB00A43AADEEA93AEDCF7706B08158F2123ABDD7AE8EC46F7E79F70FD0ADAF6D1FCA9BB6D6Y0h0O" TargetMode="External"/><Relationship Id="rId14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2" Type="http://schemas.openxmlformats.org/officeDocument/2006/relationships/hyperlink" Target="consultantplus://offline/ref=C4E3DF67B5B76C668BDF7F756FB9E868EAA904BBD2F9572B69887B0E7728A3E21E883D41E5FD3CBCC13892611B2126296C29C33Bb2i0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17</cp:revision>
  <cp:lastPrinted>2019-05-07T05:38:00Z</cp:lastPrinted>
  <dcterms:created xsi:type="dcterms:W3CDTF">2018-08-22T09:10:00Z</dcterms:created>
  <dcterms:modified xsi:type="dcterms:W3CDTF">2019-05-07T05:40:00Z</dcterms:modified>
</cp:coreProperties>
</file>