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228" w:rsidRPr="00CC246B" w:rsidRDefault="00A27228" w:rsidP="00A27228">
      <w:pPr>
        <w:spacing w:after="0" w:line="240" w:lineRule="auto"/>
        <w:jc w:val="center"/>
        <w:rPr>
          <w:rFonts w:ascii="Arial" w:eastAsia="Times New Roman" w:hAnsi="Arial" w:cs="Arial"/>
          <w:b/>
          <w:noProof/>
          <w:sz w:val="24"/>
          <w:szCs w:val="24"/>
        </w:rPr>
      </w:pPr>
      <w:r w:rsidRPr="00CC246B">
        <w:rPr>
          <w:rFonts w:ascii="Arial" w:eastAsia="Times New Roman" w:hAnsi="Arial" w:cs="Arial"/>
          <w:b/>
          <w:noProof/>
          <w:sz w:val="24"/>
          <w:szCs w:val="24"/>
        </w:rPr>
        <w:t>Администрация</w:t>
      </w:r>
    </w:p>
    <w:p w:rsidR="00A27228" w:rsidRPr="00CC246B" w:rsidRDefault="00A27228" w:rsidP="00A27228">
      <w:pPr>
        <w:spacing w:after="0" w:line="240" w:lineRule="auto"/>
        <w:jc w:val="center"/>
        <w:rPr>
          <w:rFonts w:ascii="Arial" w:eastAsia="Times New Roman" w:hAnsi="Arial" w:cs="Arial"/>
          <w:b/>
          <w:noProof/>
          <w:sz w:val="24"/>
          <w:szCs w:val="24"/>
        </w:rPr>
      </w:pPr>
      <w:r w:rsidRPr="00CC246B">
        <w:rPr>
          <w:rFonts w:ascii="Arial" w:eastAsia="Times New Roman" w:hAnsi="Arial" w:cs="Arial"/>
          <w:b/>
          <w:noProof/>
          <w:sz w:val="24"/>
          <w:szCs w:val="24"/>
        </w:rPr>
        <w:t>Рыбинского сельского поселения</w:t>
      </w:r>
    </w:p>
    <w:p w:rsidR="00A27228" w:rsidRPr="00CC246B" w:rsidRDefault="00A27228" w:rsidP="00A27228">
      <w:pPr>
        <w:spacing w:after="0" w:line="240" w:lineRule="auto"/>
        <w:jc w:val="center"/>
        <w:rPr>
          <w:rFonts w:ascii="Arial" w:eastAsia="Times New Roman" w:hAnsi="Arial" w:cs="Arial"/>
          <w:b/>
          <w:noProof/>
          <w:sz w:val="24"/>
          <w:szCs w:val="24"/>
        </w:rPr>
      </w:pPr>
      <w:r w:rsidRPr="00CC246B">
        <w:rPr>
          <w:rFonts w:ascii="Arial" w:eastAsia="Times New Roman" w:hAnsi="Arial" w:cs="Arial"/>
          <w:b/>
          <w:noProof/>
          <w:sz w:val="24"/>
          <w:szCs w:val="24"/>
        </w:rPr>
        <w:t>Ольховского муниципального района</w:t>
      </w:r>
    </w:p>
    <w:p w:rsidR="00A27228" w:rsidRPr="00CC246B" w:rsidRDefault="00A27228" w:rsidP="00A27228">
      <w:pPr>
        <w:spacing w:after="0" w:line="240" w:lineRule="auto"/>
        <w:jc w:val="center"/>
        <w:rPr>
          <w:rFonts w:ascii="Arial" w:eastAsia="Times New Roman" w:hAnsi="Arial" w:cs="Arial"/>
          <w:b/>
          <w:noProof/>
          <w:sz w:val="24"/>
          <w:szCs w:val="24"/>
        </w:rPr>
      </w:pPr>
      <w:r w:rsidRPr="00CC246B">
        <w:rPr>
          <w:rFonts w:ascii="Arial" w:eastAsia="Times New Roman" w:hAnsi="Arial" w:cs="Arial"/>
          <w:b/>
          <w:noProof/>
          <w:sz w:val="24"/>
          <w:szCs w:val="24"/>
        </w:rPr>
        <w:t xml:space="preserve">Волгоградской области </w:t>
      </w:r>
    </w:p>
    <w:p w:rsidR="00A27228" w:rsidRPr="00CC246B" w:rsidRDefault="00A27228" w:rsidP="00A27228">
      <w:pPr>
        <w:spacing w:after="0" w:line="240" w:lineRule="auto"/>
        <w:jc w:val="center"/>
        <w:rPr>
          <w:rFonts w:ascii="Arial" w:eastAsia="Times New Roman" w:hAnsi="Arial" w:cs="Arial"/>
          <w:b/>
          <w:noProof/>
          <w:sz w:val="24"/>
          <w:szCs w:val="24"/>
          <w:u w:val="single"/>
        </w:rPr>
      </w:pPr>
      <w:r w:rsidRPr="00CC246B">
        <w:rPr>
          <w:rFonts w:ascii="Arial" w:eastAsia="Times New Roman" w:hAnsi="Arial" w:cs="Arial"/>
          <w:b/>
          <w:noProof/>
          <w:sz w:val="24"/>
          <w:szCs w:val="24"/>
        </w:rPr>
        <w:t xml:space="preserve">       </w:t>
      </w:r>
      <w:r w:rsidRPr="00CC246B">
        <w:rPr>
          <w:rFonts w:ascii="Arial" w:eastAsia="Times New Roman" w:hAnsi="Arial" w:cs="Arial"/>
          <w:b/>
          <w:noProof/>
          <w:sz w:val="24"/>
          <w:szCs w:val="24"/>
          <w:u w:val="single"/>
        </w:rPr>
        <w:t>_________________________________________________________________</w:t>
      </w:r>
    </w:p>
    <w:p w:rsidR="00A27228" w:rsidRPr="00CC246B" w:rsidRDefault="00A27228" w:rsidP="00A27228">
      <w:pPr>
        <w:spacing w:after="0" w:line="240" w:lineRule="auto"/>
        <w:jc w:val="center"/>
        <w:rPr>
          <w:rFonts w:ascii="Arial" w:eastAsia="Times New Roman" w:hAnsi="Arial" w:cs="Arial"/>
          <w:b/>
          <w:noProof/>
          <w:sz w:val="24"/>
          <w:szCs w:val="24"/>
        </w:rPr>
      </w:pPr>
    </w:p>
    <w:p w:rsidR="00A27228" w:rsidRPr="00CC246B" w:rsidRDefault="00A27228" w:rsidP="00A27228">
      <w:pPr>
        <w:spacing w:after="0" w:line="240" w:lineRule="auto"/>
        <w:jc w:val="center"/>
        <w:rPr>
          <w:rFonts w:ascii="Arial" w:eastAsia="Times New Roman" w:hAnsi="Arial" w:cs="Arial"/>
          <w:b/>
          <w:noProof/>
          <w:sz w:val="24"/>
          <w:szCs w:val="24"/>
        </w:rPr>
      </w:pPr>
      <w:r w:rsidRPr="00CC246B">
        <w:rPr>
          <w:rFonts w:ascii="Arial" w:eastAsia="Times New Roman" w:hAnsi="Arial" w:cs="Arial"/>
          <w:b/>
          <w:noProof/>
          <w:sz w:val="24"/>
          <w:szCs w:val="24"/>
        </w:rPr>
        <w:t>ПОСТАНОВЛЕНИЕ</w:t>
      </w:r>
    </w:p>
    <w:p w:rsidR="008C5E3E" w:rsidRPr="00902AA3" w:rsidRDefault="008C5E3E" w:rsidP="008C5E3E">
      <w:pPr>
        <w:spacing w:after="0" w:line="240" w:lineRule="auto"/>
        <w:jc w:val="center"/>
        <w:rPr>
          <w:rFonts w:ascii="Arial" w:hAnsi="Arial" w:cs="Arial"/>
          <w:b/>
          <w:sz w:val="24"/>
          <w:szCs w:val="24"/>
        </w:rPr>
      </w:pPr>
    </w:p>
    <w:p w:rsidR="008C5E3E" w:rsidRPr="00D202D9" w:rsidRDefault="00902AA3" w:rsidP="008C5E3E">
      <w:pPr>
        <w:spacing w:after="0" w:line="240" w:lineRule="auto"/>
        <w:rPr>
          <w:rFonts w:ascii="Arial" w:hAnsi="Arial" w:cs="Arial"/>
          <w:sz w:val="24"/>
          <w:szCs w:val="24"/>
        </w:rPr>
      </w:pPr>
      <w:r w:rsidRPr="00D202D9">
        <w:rPr>
          <w:rFonts w:ascii="Arial" w:hAnsi="Arial" w:cs="Arial"/>
          <w:sz w:val="24"/>
          <w:szCs w:val="24"/>
        </w:rPr>
        <w:t xml:space="preserve">от  </w:t>
      </w:r>
      <w:r w:rsidR="00A27228">
        <w:rPr>
          <w:rFonts w:ascii="Arial" w:hAnsi="Arial" w:cs="Arial"/>
          <w:sz w:val="24"/>
          <w:szCs w:val="24"/>
        </w:rPr>
        <w:t>09.01.2024</w:t>
      </w:r>
      <w:r w:rsidR="00D202D9">
        <w:rPr>
          <w:rFonts w:ascii="Arial" w:hAnsi="Arial" w:cs="Arial"/>
          <w:sz w:val="24"/>
          <w:szCs w:val="24"/>
        </w:rPr>
        <w:t>г</w:t>
      </w:r>
      <w:r w:rsidR="008C5E3E" w:rsidRPr="00D202D9">
        <w:rPr>
          <w:rFonts w:ascii="Arial" w:hAnsi="Arial" w:cs="Arial"/>
          <w:sz w:val="24"/>
          <w:szCs w:val="24"/>
        </w:rPr>
        <w:t xml:space="preserve"> №</w:t>
      </w:r>
      <w:r w:rsidR="00F80811">
        <w:rPr>
          <w:rFonts w:ascii="Arial" w:hAnsi="Arial" w:cs="Arial"/>
          <w:sz w:val="24"/>
          <w:szCs w:val="24"/>
        </w:rPr>
        <w:t xml:space="preserve"> 0</w:t>
      </w:r>
      <w:r w:rsidR="00A27228">
        <w:rPr>
          <w:rFonts w:ascii="Arial" w:hAnsi="Arial" w:cs="Arial"/>
          <w:sz w:val="24"/>
          <w:szCs w:val="24"/>
        </w:rPr>
        <w:t>1</w:t>
      </w:r>
    </w:p>
    <w:p w:rsidR="00F80811" w:rsidRDefault="00F80811" w:rsidP="00A27228">
      <w:pPr>
        <w:pStyle w:val="Title"/>
        <w:spacing w:before="0" w:after="0"/>
        <w:rPr>
          <w:sz w:val="24"/>
          <w:szCs w:val="24"/>
        </w:rPr>
      </w:pPr>
    </w:p>
    <w:p w:rsidR="00A27228" w:rsidRPr="00A27228" w:rsidRDefault="00A27228" w:rsidP="00A27228">
      <w:pPr>
        <w:pStyle w:val="Title"/>
        <w:spacing w:before="0" w:after="0"/>
        <w:rPr>
          <w:sz w:val="24"/>
          <w:szCs w:val="24"/>
        </w:rPr>
      </w:pPr>
      <w:r w:rsidRPr="00A27228">
        <w:rPr>
          <w:sz w:val="24"/>
          <w:szCs w:val="24"/>
        </w:rPr>
        <w:t>Об утверждении Положения 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службы Администрации</w:t>
      </w:r>
    </w:p>
    <w:p w:rsidR="008C5E3E" w:rsidRPr="00A27228" w:rsidRDefault="00A27228" w:rsidP="00A27228">
      <w:pPr>
        <w:spacing w:after="0" w:line="240" w:lineRule="auto"/>
        <w:jc w:val="center"/>
        <w:rPr>
          <w:rFonts w:ascii="Arial" w:hAnsi="Arial" w:cs="Arial"/>
          <w:b/>
          <w:sz w:val="24"/>
          <w:szCs w:val="24"/>
        </w:rPr>
      </w:pPr>
      <w:r w:rsidRPr="00A27228">
        <w:rPr>
          <w:rFonts w:ascii="Arial" w:hAnsi="Arial" w:cs="Arial"/>
          <w:b/>
          <w:sz w:val="24"/>
          <w:szCs w:val="24"/>
          <w:shd w:val="clear" w:color="auto" w:fill="FFFFFF"/>
        </w:rPr>
        <w:t xml:space="preserve">Рыбинского сельского поселения </w:t>
      </w:r>
      <w:r w:rsidR="00902AA3" w:rsidRPr="00A27228">
        <w:rPr>
          <w:rFonts w:ascii="Arial" w:hAnsi="Arial" w:cs="Arial"/>
          <w:b/>
          <w:sz w:val="24"/>
          <w:szCs w:val="24"/>
        </w:rPr>
        <w:t xml:space="preserve">Ольховского муниципального </w:t>
      </w:r>
      <w:r w:rsidR="008C5E3E" w:rsidRPr="00A27228">
        <w:rPr>
          <w:rFonts w:ascii="Arial" w:hAnsi="Arial" w:cs="Arial"/>
          <w:b/>
          <w:sz w:val="24"/>
          <w:szCs w:val="24"/>
        </w:rPr>
        <w:t xml:space="preserve"> района Волгоградской области</w:t>
      </w:r>
    </w:p>
    <w:p w:rsidR="008C5E3E" w:rsidRPr="004C101E" w:rsidRDefault="008C5E3E" w:rsidP="008C5E3E">
      <w:pPr>
        <w:spacing w:after="0" w:line="240" w:lineRule="auto"/>
        <w:ind w:firstLine="709"/>
        <w:jc w:val="both"/>
        <w:rPr>
          <w:rFonts w:ascii="Times New Roman" w:hAnsi="Times New Roman" w:cs="Times New Roman"/>
          <w:sz w:val="28"/>
          <w:szCs w:val="28"/>
        </w:rPr>
      </w:pPr>
    </w:p>
    <w:p w:rsidR="008C5E3E" w:rsidRPr="00A27228" w:rsidRDefault="00A27228" w:rsidP="00A27228">
      <w:pPr>
        <w:spacing w:after="0" w:line="240" w:lineRule="auto"/>
        <w:ind w:firstLine="709"/>
        <w:jc w:val="both"/>
        <w:rPr>
          <w:rFonts w:ascii="Arial" w:hAnsi="Arial" w:cs="Arial"/>
          <w:sz w:val="24"/>
          <w:szCs w:val="24"/>
        </w:rPr>
      </w:pPr>
      <w:r w:rsidRPr="00A27228">
        <w:rPr>
          <w:rFonts w:ascii="Arial" w:hAnsi="Arial" w:cs="Arial"/>
          <w:sz w:val="24"/>
          <w:szCs w:val="24"/>
        </w:rPr>
        <w:t>В целях определения порядка возмещения расходов, связанных со служебными командировками в пределах Российской Федерации, в соответствии со статьей 168 Трудового кодекса Российской Федерации, руководствуясь постановлением Администрации Волгоградской области от 11 февраля 2020 г. N 61-п;</w:t>
      </w:r>
      <w:r>
        <w:rPr>
          <w:rFonts w:ascii="Arial" w:hAnsi="Arial" w:cs="Arial"/>
          <w:sz w:val="24"/>
          <w:szCs w:val="24"/>
        </w:rPr>
        <w:t xml:space="preserve"> </w:t>
      </w:r>
      <w:r w:rsidR="008C5E3E" w:rsidRPr="00A27228">
        <w:rPr>
          <w:rFonts w:ascii="Arial" w:hAnsi="Arial" w:cs="Arial"/>
          <w:sz w:val="24"/>
          <w:szCs w:val="24"/>
        </w:rPr>
        <w:t xml:space="preserve">администрация </w:t>
      </w:r>
      <w:r>
        <w:rPr>
          <w:rFonts w:ascii="Arial" w:hAnsi="Arial" w:cs="Arial"/>
          <w:sz w:val="24"/>
          <w:szCs w:val="24"/>
        </w:rPr>
        <w:t>Рыбин</w:t>
      </w:r>
      <w:r w:rsidR="00902AA3" w:rsidRPr="00A27228">
        <w:rPr>
          <w:rFonts w:ascii="Arial" w:hAnsi="Arial" w:cs="Arial"/>
          <w:sz w:val="24"/>
          <w:szCs w:val="24"/>
        </w:rPr>
        <w:t xml:space="preserve">ского сельского поселения </w:t>
      </w:r>
      <w:r w:rsidR="008C5E3E" w:rsidRPr="00A27228">
        <w:rPr>
          <w:rFonts w:ascii="Arial" w:hAnsi="Arial" w:cs="Arial"/>
          <w:sz w:val="24"/>
          <w:szCs w:val="24"/>
        </w:rPr>
        <w:t>Ольховского муниципального района Волгоградской области постановляет:</w:t>
      </w:r>
    </w:p>
    <w:p w:rsidR="00A27228" w:rsidRDefault="00A27228" w:rsidP="00A27228">
      <w:pPr>
        <w:pStyle w:val="Title"/>
        <w:spacing w:before="0" w:after="0"/>
        <w:jc w:val="both"/>
        <w:rPr>
          <w:b w:val="0"/>
          <w:sz w:val="24"/>
          <w:szCs w:val="24"/>
        </w:rPr>
      </w:pPr>
    </w:p>
    <w:p w:rsidR="008C5E3E" w:rsidRPr="00A27228" w:rsidRDefault="008C5E3E" w:rsidP="00A27228">
      <w:pPr>
        <w:pStyle w:val="Title"/>
        <w:spacing w:before="0" w:after="0"/>
        <w:jc w:val="both"/>
        <w:rPr>
          <w:b w:val="0"/>
          <w:sz w:val="24"/>
          <w:szCs w:val="24"/>
        </w:rPr>
      </w:pPr>
      <w:r w:rsidRPr="00A27228">
        <w:rPr>
          <w:b w:val="0"/>
          <w:sz w:val="24"/>
          <w:szCs w:val="24"/>
        </w:rPr>
        <w:t xml:space="preserve">1. Утвердить прилагаемое </w:t>
      </w:r>
      <w:hyperlink w:anchor="P37" w:tooltip="ПОЛОЖЕНИЕ">
        <w:r w:rsidRPr="00A27228">
          <w:rPr>
            <w:b w:val="0"/>
            <w:color w:val="000000" w:themeColor="text1"/>
            <w:sz w:val="24"/>
            <w:szCs w:val="24"/>
          </w:rPr>
          <w:t>Положение</w:t>
        </w:r>
      </w:hyperlink>
      <w:r w:rsidR="00A27228" w:rsidRPr="00A27228">
        <w:rPr>
          <w:b w:val="0"/>
          <w:sz w:val="24"/>
          <w:szCs w:val="24"/>
        </w:rPr>
        <w:t xml:space="preserve"> 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службы Администрации</w:t>
      </w:r>
      <w:r w:rsidR="00A27228">
        <w:rPr>
          <w:b w:val="0"/>
          <w:sz w:val="24"/>
          <w:szCs w:val="24"/>
        </w:rPr>
        <w:t xml:space="preserve"> </w:t>
      </w:r>
      <w:r w:rsidR="00A27228" w:rsidRPr="00A27228">
        <w:rPr>
          <w:b w:val="0"/>
          <w:sz w:val="24"/>
          <w:szCs w:val="24"/>
          <w:shd w:val="clear" w:color="auto" w:fill="FFFFFF"/>
        </w:rPr>
        <w:t xml:space="preserve">Рыбинского сельского поселения </w:t>
      </w:r>
      <w:r w:rsidR="00A27228" w:rsidRPr="00A27228">
        <w:rPr>
          <w:b w:val="0"/>
          <w:sz w:val="24"/>
          <w:szCs w:val="24"/>
        </w:rPr>
        <w:t>Ольховского муниципального  района Волгоградской области</w:t>
      </w:r>
      <w:r w:rsidR="00A27228">
        <w:rPr>
          <w:sz w:val="24"/>
          <w:szCs w:val="24"/>
        </w:rPr>
        <w:t>,</w:t>
      </w:r>
      <w:r w:rsidR="00A27228" w:rsidRPr="00A27228">
        <w:rPr>
          <w:b w:val="0"/>
        </w:rPr>
        <w:t xml:space="preserve"> </w:t>
      </w:r>
      <w:r w:rsidRPr="00A27228">
        <w:rPr>
          <w:b w:val="0"/>
          <w:sz w:val="24"/>
          <w:szCs w:val="24"/>
        </w:rPr>
        <w:t>согласно приложению № 1.</w:t>
      </w:r>
    </w:p>
    <w:p w:rsidR="00A27228" w:rsidRPr="00A27228" w:rsidRDefault="00A27228" w:rsidP="00A27228">
      <w:pPr>
        <w:spacing w:after="0"/>
        <w:ind w:firstLine="567"/>
        <w:rPr>
          <w:rFonts w:ascii="Arial" w:hAnsi="Arial" w:cs="Arial"/>
          <w:color w:val="0D0D0D" w:themeColor="text1" w:themeTint="F2"/>
          <w:sz w:val="24"/>
          <w:szCs w:val="24"/>
        </w:rPr>
      </w:pPr>
      <w:r w:rsidRPr="00A27228">
        <w:rPr>
          <w:rFonts w:ascii="Arial" w:hAnsi="Arial" w:cs="Arial"/>
          <w:color w:val="0D0D0D" w:themeColor="text1" w:themeTint="F2"/>
          <w:sz w:val="24"/>
          <w:szCs w:val="24"/>
        </w:rPr>
        <w:t>2. Настоящее постановление вступает в силу со дня подписания и подлежит официальному обнародованию.</w:t>
      </w:r>
    </w:p>
    <w:p w:rsidR="00A27228" w:rsidRPr="00A27228" w:rsidRDefault="00A27228" w:rsidP="00A27228">
      <w:pPr>
        <w:pStyle w:val="ConsPlusNormal"/>
        <w:ind w:firstLine="567"/>
        <w:rPr>
          <w:rFonts w:ascii="Arial" w:hAnsi="Arial" w:cs="Arial"/>
          <w:color w:val="0D0D0D" w:themeColor="text1" w:themeTint="F2"/>
          <w:szCs w:val="24"/>
        </w:rPr>
      </w:pPr>
      <w:r w:rsidRPr="00A27228">
        <w:rPr>
          <w:rFonts w:ascii="Arial" w:hAnsi="Arial" w:cs="Arial"/>
          <w:color w:val="0D0D0D" w:themeColor="text1" w:themeTint="F2"/>
          <w:szCs w:val="24"/>
        </w:rPr>
        <w:t xml:space="preserve">3. </w:t>
      </w:r>
      <w:proofErr w:type="gramStart"/>
      <w:r w:rsidRPr="00A27228">
        <w:rPr>
          <w:rFonts w:ascii="Arial" w:hAnsi="Arial" w:cs="Arial"/>
          <w:color w:val="0D0D0D" w:themeColor="text1" w:themeTint="F2"/>
          <w:szCs w:val="24"/>
        </w:rPr>
        <w:t>Контроль за</w:t>
      </w:r>
      <w:proofErr w:type="gramEnd"/>
      <w:r w:rsidRPr="00A27228">
        <w:rPr>
          <w:rFonts w:ascii="Arial" w:hAnsi="Arial" w:cs="Arial"/>
          <w:color w:val="0D0D0D" w:themeColor="text1" w:themeTint="F2"/>
          <w:szCs w:val="24"/>
        </w:rPr>
        <w:t xml:space="preserve"> исполнением настоящего постановления оставляю за собой.</w:t>
      </w:r>
    </w:p>
    <w:p w:rsidR="00A27228" w:rsidRPr="00EB0523" w:rsidRDefault="00A27228" w:rsidP="00A27228">
      <w:pPr>
        <w:pStyle w:val="ConsPlusNormal"/>
        <w:ind w:firstLine="709"/>
        <w:jc w:val="both"/>
        <w:rPr>
          <w:color w:val="0D0D0D" w:themeColor="text1" w:themeTint="F2"/>
          <w:szCs w:val="24"/>
        </w:rPr>
      </w:pPr>
    </w:p>
    <w:p w:rsidR="00A27228" w:rsidRPr="00EB0523" w:rsidRDefault="00A27228" w:rsidP="00A27228">
      <w:pPr>
        <w:pStyle w:val="ConsPlusNormal"/>
        <w:ind w:firstLine="709"/>
        <w:jc w:val="both"/>
        <w:rPr>
          <w:color w:val="0D0D0D" w:themeColor="text1" w:themeTint="F2"/>
          <w:szCs w:val="24"/>
        </w:rPr>
      </w:pPr>
    </w:p>
    <w:tbl>
      <w:tblPr>
        <w:tblW w:w="0" w:type="auto"/>
        <w:tblLook w:val="0000"/>
      </w:tblPr>
      <w:tblGrid>
        <w:gridCol w:w="4747"/>
        <w:gridCol w:w="4725"/>
      </w:tblGrid>
      <w:tr w:rsidR="00A27228" w:rsidRPr="00EB0523" w:rsidTr="001C6D7D">
        <w:tc>
          <w:tcPr>
            <w:tcW w:w="4747" w:type="dxa"/>
            <w:tcBorders>
              <w:top w:val="nil"/>
              <w:left w:val="nil"/>
              <w:bottom w:val="nil"/>
              <w:right w:val="nil"/>
            </w:tcBorders>
            <w:vAlign w:val="bottom"/>
          </w:tcPr>
          <w:p w:rsidR="00A27228" w:rsidRPr="00EB0523" w:rsidRDefault="00A27228" w:rsidP="001C6D7D">
            <w:pPr>
              <w:pStyle w:val="a5"/>
              <w:rPr>
                <w:rFonts w:cs="Arial"/>
                <w:color w:val="0D0D0D" w:themeColor="text1" w:themeTint="F2"/>
              </w:rPr>
            </w:pPr>
            <w:r w:rsidRPr="00EB0523">
              <w:rPr>
                <w:rFonts w:cs="Arial"/>
                <w:color w:val="0D0D0D" w:themeColor="text1" w:themeTint="F2"/>
              </w:rPr>
              <w:t>Глав</w:t>
            </w:r>
            <w:r>
              <w:rPr>
                <w:rFonts w:cs="Arial"/>
                <w:color w:val="0D0D0D" w:themeColor="text1" w:themeTint="F2"/>
              </w:rPr>
              <w:t>а</w:t>
            </w:r>
            <w:r w:rsidRPr="00EB0523">
              <w:rPr>
                <w:rFonts w:cs="Arial"/>
                <w:color w:val="0D0D0D" w:themeColor="text1" w:themeTint="F2"/>
              </w:rPr>
              <w:t xml:space="preserve"> Рыбинского</w:t>
            </w:r>
          </w:p>
          <w:p w:rsidR="00A27228" w:rsidRPr="00EB0523" w:rsidRDefault="00A27228" w:rsidP="001C6D7D">
            <w:pPr>
              <w:pStyle w:val="a5"/>
              <w:rPr>
                <w:rFonts w:cs="Arial"/>
                <w:color w:val="0D0D0D" w:themeColor="text1" w:themeTint="F2"/>
              </w:rPr>
            </w:pPr>
            <w:r w:rsidRPr="00EB0523">
              <w:rPr>
                <w:rFonts w:cs="Arial"/>
                <w:color w:val="0D0D0D" w:themeColor="text1" w:themeTint="F2"/>
              </w:rPr>
              <w:t xml:space="preserve">сельского поселения </w:t>
            </w:r>
          </w:p>
        </w:tc>
        <w:tc>
          <w:tcPr>
            <w:tcW w:w="4725" w:type="dxa"/>
            <w:tcBorders>
              <w:top w:val="nil"/>
              <w:left w:val="nil"/>
              <w:bottom w:val="nil"/>
              <w:right w:val="nil"/>
            </w:tcBorders>
            <w:vAlign w:val="bottom"/>
          </w:tcPr>
          <w:p w:rsidR="00A27228" w:rsidRPr="00EB0523" w:rsidRDefault="00A27228" w:rsidP="001C6D7D">
            <w:pPr>
              <w:pStyle w:val="a6"/>
              <w:rPr>
                <w:rFonts w:cs="Arial"/>
                <w:color w:val="0D0D0D" w:themeColor="text1" w:themeTint="F2"/>
              </w:rPr>
            </w:pPr>
            <w:r>
              <w:rPr>
                <w:rFonts w:cs="Arial"/>
                <w:color w:val="0D0D0D" w:themeColor="text1" w:themeTint="F2"/>
              </w:rPr>
              <w:t>В.С.Сергеева</w:t>
            </w:r>
          </w:p>
        </w:tc>
      </w:tr>
    </w:tbl>
    <w:p w:rsidR="008C5E3E" w:rsidRPr="00D202D9" w:rsidRDefault="008C5E3E" w:rsidP="008C5E3E">
      <w:pPr>
        <w:spacing w:after="0" w:line="240" w:lineRule="auto"/>
        <w:rPr>
          <w:rFonts w:ascii="Arial" w:hAnsi="Arial" w:cs="Arial"/>
          <w:sz w:val="24"/>
          <w:szCs w:val="24"/>
        </w:rPr>
      </w:pPr>
    </w:p>
    <w:p w:rsidR="008C5E3E" w:rsidRPr="00D202D9" w:rsidRDefault="008C5E3E" w:rsidP="008C5E3E">
      <w:pPr>
        <w:spacing w:after="0" w:line="240" w:lineRule="auto"/>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Pr="00D202D9" w:rsidRDefault="008C5E3E" w:rsidP="008C5E3E">
      <w:pPr>
        <w:spacing w:after="0" w:line="240" w:lineRule="auto"/>
        <w:ind w:right="141"/>
        <w:jc w:val="center"/>
        <w:rPr>
          <w:rFonts w:ascii="Arial" w:hAnsi="Arial" w:cs="Arial"/>
          <w:sz w:val="24"/>
          <w:szCs w:val="24"/>
        </w:rPr>
      </w:pPr>
    </w:p>
    <w:p w:rsidR="008C5E3E" w:rsidRDefault="008C5E3E" w:rsidP="008C5E3E">
      <w:pPr>
        <w:spacing w:after="0" w:line="240" w:lineRule="auto"/>
        <w:ind w:right="141"/>
        <w:jc w:val="center"/>
        <w:rPr>
          <w:rFonts w:ascii="Arial" w:hAnsi="Arial" w:cs="Arial"/>
          <w:sz w:val="24"/>
          <w:szCs w:val="24"/>
        </w:rPr>
      </w:pPr>
    </w:p>
    <w:p w:rsidR="00D202D9" w:rsidRDefault="00D202D9" w:rsidP="008C5E3E">
      <w:pPr>
        <w:spacing w:after="0" w:line="240" w:lineRule="auto"/>
        <w:ind w:right="141"/>
        <w:jc w:val="center"/>
        <w:rPr>
          <w:rFonts w:ascii="Arial" w:hAnsi="Arial" w:cs="Arial"/>
          <w:sz w:val="24"/>
          <w:szCs w:val="24"/>
        </w:rPr>
      </w:pPr>
    </w:p>
    <w:p w:rsidR="008C5E3E" w:rsidRPr="00D202D9" w:rsidRDefault="008C5E3E" w:rsidP="00902AA3">
      <w:pPr>
        <w:spacing w:after="0" w:line="240" w:lineRule="auto"/>
        <w:jc w:val="right"/>
        <w:rPr>
          <w:rFonts w:ascii="Arial" w:hAnsi="Arial" w:cs="Arial"/>
          <w:sz w:val="24"/>
          <w:szCs w:val="24"/>
        </w:rPr>
      </w:pPr>
      <w:r w:rsidRPr="00D202D9">
        <w:rPr>
          <w:rFonts w:ascii="Arial" w:hAnsi="Arial" w:cs="Arial"/>
          <w:sz w:val="24"/>
          <w:szCs w:val="24"/>
        </w:rPr>
        <w:lastRenderedPageBreak/>
        <w:t>Приложение № 1</w:t>
      </w:r>
    </w:p>
    <w:p w:rsidR="00902AA3" w:rsidRPr="00D202D9" w:rsidRDefault="00902AA3" w:rsidP="00902AA3">
      <w:pPr>
        <w:spacing w:after="0" w:line="240" w:lineRule="auto"/>
        <w:jc w:val="right"/>
        <w:rPr>
          <w:rFonts w:ascii="Arial" w:hAnsi="Arial" w:cs="Arial"/>
          <w:sz w:val="24"/>
          <w:szCs w:val="24"/>
        </w:rPr>
      </w:pPr>
      <w:r w:rsidRPr="00D202D9">
        <w:rPr>
          <w:rFonts w:ascii="Arial" w:hAnsi="Arial" w:cs="Arial"/>
          <w:sz w:val="24"/>
          <w:szCs w:val="24"/>
        </w:rPr>
        <w:t>к постановлению администрации</w:t>
      </w:r>
    </w:p>
    <w:p w:rsidR="00902AA3" w:rsidRPr="00D202D9" w:rsidRDefault="00F80811" w:rsidP="00902AA3">
      <w:pPr>
        <w:spacing w:after="0" w:line="240" w:lineRule="auto"/>
        <w:jc w:val="right"/>
        <w:rPr>
          <w:rFonts w:ascii="Arial" w:hAnsi="Arial" w:cs="Arial"/>
          <w:sz w:val="24"/>
          <w:szCs w:val="24"/>
        </w:rPr>
      </w:pPr>
      <w:r>
        <w:rPr>
          <w:rFonts w:ascii="Arial" w:hAnsi="Arial" w:cs="Arial"/>
          <w:sz w:val="24"/>
          <w:szCs w:val="24"/>
        </w:rPr>
        <w:t>Рыбин</w:t>
      </w:r>
      <w:r w:rsidR="00902AA3" w:rsidRPr="00D202D9">
        <w:rPr>
          <w:rFonts w:ascii="Arial" w:hAnsi="Arial" w:cs="Arial"/>
          <w:sz w:val="24"/>
          <w:szCs w:val="24"/>
        </w:rPr>
        <w:t>ского сельского поселения</w:t>
      </w:r>
    </w:p>
    <w:p w:rsidR="008C5E3E" w:rsidRPr="00D202D9" w:rsidRDefault="00902AA3" w:rsidP="00902AA3">
      <w:pPr>
        <w:spacing w:after="0" w:line="240" w:lineRule="auto"/>
        <w:jc w:val="right"/>
        <w:rPr>
          <w:rFonts w:ascii="Arial" w:hAnsi="Arial" w:cs="Arial"/>
          <w:sz w:val="24"/>
          <w:szCs w:val="24"/>
        </w:rPr>
      </w:pPr>
      <w:bookmarkStart w:id="0" w:name="_GoBack"/>
      <w:bookmarkEnd w:id="0"/>
      <w:r w:rsidRPr="00D202D9">
        <w:rPr>
          <w:rFonts w:ascii="Arial" w:hAnsi="Arial" w:cs="Arial"/>
          <w:sz w:val="24"/>
          <w:szCs w:val="24"/>
        </w:rPr>
        <w:t xml:space="preserve">Ольховского муниципального района </w:t>
      </w:r>
    </w:p>
    <w:p w:rsidR="008C5E3E" w:rsidRPr="00D202D9" w:rsidRDefault="00902AA3" w:rsidP="00902AA3">
      <w:pPr>
        <w:spacing w:after="0" w:line="240" w:lineRule="auto"/>
        <w:jc w:val="right"/>
        <w:rPr>
          <w:rFonts w:ascii="Arial" w:hAnsi="Arial" w:cs="Arial"/>
          <w:sz w:val="24"/>
          <w:szCs w:val="24"/>
        </w:rPr>
      </w:pPr>
      <w:r w:rsidRPr="00D202D9">
        <w:rPr>
          <w:rFonts w:ascii="Arial" w:hAnsi="Arial" w:cs="Arial"/>
          <w:sz w:val="24"/>
          <w:szCs w:val="24"/>
        </w:rPr>
        <w:t xml:space="preserve"> Волгоградской области</w:t>
      </w:r>
    </w:p>
    <w:p w:rsidR="008C5E3E" w:rsidRPr="00D202D9" w:rsidRDefault="00F80811" w:rsidP="00902AA3">
      <w:pPr>
        <w:spacing w:after="0" w:line="240" w:lineRule="auto"/>
        <w:jc w:val="right"/>
        <w:rPr>
          <w:rFonts w:ascii="Arial" w:hAnsi="Arial" w:cs="Arial"/>
          <w:sz w:val="24"/>
          <w:szCs w:val="24"/>
        </w:rPr>
      </w:pPr>
      <w:r>
        <w:rPr>
          <w:rFonts w:ascii="Arial" w:hAnsi="Arial" w:cs="Arial"/>
          <w:sz w:val="24"/>
          <w:szCs w:val="24"/>
        </w:rPr>
        <w:t>от 09.01.2024г. №01</w:t>
      </w:r>
    </w:p>
    <w:p w:rsidR="008C5E3E" w:rsidRPr="00D202D9" w:rsidRDefault="008C5E3E" w:rsidP="008C5E3E">
      <w:pPr>
        <w:spacing w:after="0" w:line="240" w:lineRule="auto"/>
        <w:rPr>
          <w:rFonts w:ascii="Arial" w:hAnsi="Arial" w:cs="Arial"/>
          <w:sz w:val="24"/>
          <w:szCs w:val="24"/>
        </w:rPr>
      </w:pPr>
    </w:p>
    <w:p w:rsidR="008C5E3E" w:rsidRPr="00D202D9" w:rsidRDefault="008C5E3E" w:rsidP="008C5E3E">
      <w:pPr>
        <w:pStyle w:val="ConsPlusNormal"/>
        <w:jc w:val="both"/>
        <w:rPr>
          <w:rFonts w:ascii="Arial" w:hAnsi="Arial" w:cs="Arial"/>
          <w:szCs w:val="24"/>
        </w:rPr>
      </w:pPr>
    </w:p>
    <w:p w:rsidR="008C5E3E" w:rsidRDefault="008C5E3E" w:rsidP="008C5E3E">
      <w:pPr>
        <w:pStyle w:val="ConsPlusTitle"/>
        <w:jc w:val="center"/>
        <w:rPr>
          <w:sz w:val="24"/>
          <w:szCs w:val="24"/>
        </w:rPr>
      </w:pPr>
      <w:bookmarkStart w:id="1" w:name="P37"/>
      <w:bookmarkEnd w:id="1"/>
      <w:r w:rsidRPr="00D202D9">
        <w:rPr>
          <w:sz w:val="24"/>
          <w:szCs w:val="24"/>
        </w:rPr>
        <w:t>ПОЛОЖЕНИЕ</w:t>
      </w:r>
    </w:p>
    <w:p w:rsidR="00F80811" w:rsidRPr="00A27228" w:rsidRDefault="00F80811" w:rsidP="00F80811">
      <w:pPr>
        <w:pStyle w:val="Title"/>
        <w:spacing w:before="0" w:after="0"/>
        <w:rPr>
          <w:sz w:val="24"/>
          <w:szCs w:val="24"/>
        </w:rPr>
      </w:pPr>
      <w:r w:rsidRPr="00A27228">
        <w:rPr>
          <w:sz w:val="24"/>
          <w:szCs w:val="24"/>
        </w:rPr>
        <w:t xml:space="preserve">о порядке и размерах возмещения расходов, связанных со служебными командировками в пределах Российской Федерации лиц, замещающих муниципальные должности, муниципальных служащих и работников, замещающих должности, не относящиеся к должностям муниципальной </w:t>
      </w:r>
      <w:proofErr w:type="gramStart"/>
      <w:r w:rsidRPr="00A27228">
        <w:rPr>
          <w:sz w:val="24"/>
          <w:szCs w:val="24"/>
        </w:rPr>
        <w:t>службы Администрации</w:t>
      </w:r>
      <w:r>
        <w:rPr>
          <w:sz w:val="24"/>
          <w:szCs w:val="24"/>
        </w:rPr>
        <w:t xml:space="preserve"> </w:t>
      </w:r>
      <w:r w:rsidRPr="00A27228">
        <w:rPr>
          <w:sz w:val="24"/>
          <w:szCs w:val="24"/>
          <w:shd w:val="clear" w:color="auto" w:fill="FFFFFF"/>
        </w:rPr>
        <w:t xml:space="preserve">Рыбинского сельского поселения </w:t>
      </w:r>
      <w:r w:rsidRPr="00A27228">
        <w:rPr>
          <w:sz w:val="24"/>
          <w:szCs w:val="24"/>
        </w:rPr>
        <w:t>Ольховского муниципального  района Волгоградской области</w:t>
      </w:r>
      <w:proofErr w:type="gramEnd"/>
    </w:p>
    <w:p w:rsidR="00F80811" w:rsidRPr="00F80811" w:rsidRDefault="00F80811" w:rsidP="008C5E3E">
      <w:pPr>
        <w:pStyle w:val="ConsPlusTitle"/>
        <w:jc w:val="center"/>
        <w:rPr>
          <w:sz w:val="24"/>
          <w:szCs w:val="24"/>
        </w:rPr>
      </w:pP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1. Настоящее Положение (далее - Положение) разработано в соответствии со статьей 168 Трудового кодекса Росс</w:t>
      </w:r>
      <w:r w:rsidR="00FC3756">
        <w:rPr>
          <w:rFonts w:ascii="Arial" w:hAnsi="Arial" w:cs="Arial"/>
          <w:color w:val="000000"/>
          <w:sz w:val="24"/>
          <w:szCs w:val="24"/>
        </w:rPr>
        <w:t xml:space="preserve">ийской Федерации; </w:t>
      </w:r>
      <w:proofErr w:type="gramStart"/>
      <w:r w:rsidRPr="00A27228">
        <w:rPr>
          <w:rFonts w:ascii="Arial" w:hAnsi="Arial" w:cs="Arial"/>
          <w:sz w:val="24"/>
          <w:szCs w:val="24"/>
        </w:rPr>
        <w:t>постановлением Администрации Волгоградской области от 11 февраля 2020 г. N 61-п</w:t>
      </w:r>
      <w:r w:rsidRPr="00F80811">
        <w:rPr>
          <w:rFonts w:ascii="Arial" w:hAnsi="Arial" w:cs="Arial"/>
          <w:color w:val="000000"/>
          <w:sz w:val="24"/>
          <w:szCs w:val="24"/>
        </w:rPr>
        <w:t>, в целях создания надлежащих условий лицам</w:t>
      </w:r>
      <w:r w:rsidR="00FC3756">
        <w:rPr>
          <w:rFonts w:ascii="Arial" w:hAnsi="Arial" w:cs="Arial"/>
          <w:color w:val="000000"/>
          <w:sz w:val="24"/>
          <w:szCs w:val="24"/>
        </w:rPr>
        <w:t>,</w:t>
      </w:r>
      <w:r w:rsidRPr="00F80811">
        <w:rPr>
          <w:rFonts w:ascii="Arial" w:hAnsi="Arial" w:cs="Arial"/>
          <w:color w:val="000000"/>
          <w:sz w:val="24"/>
          <w:szCs w:val="24"/>
        </w:rPr>
        <w:t xml:space="preserve"> замещающим муниципальные должности, муниципальным служащим, замещающим должности муниципальной службы, работникам, замещающим должности, не отнесенные к должностям муниципальной службы</w:t>
      </w:r>
      <w:r w:rsidR="00FC3756" w:rsidRPr="00FC3756">
        <w:rPr>
          <w:rFonts w:ascii="Arial" w:hAnsi="Arial" w:cs="Arial"/>
          <w:b/>
          <w:sz w:val="24"/>
          <w:szCs w:val="24"/>
        </w:rPr>
        <w:t xml:space="preserve"> </w:t>
      </w:r>
      <w:r w:rsidR="00FC3756">
        <w:rPr>
          <w:rFonts w:ascii="Arial" w:hAnsi="Arial" w:cs="Arial"/>
          <w:b/>
          <w:sz w:val="24"/>
          <w:szCs w:val="24"/>
        </w:rPr>
        <w:t xml:space="preserve"> </w:t>
      </w:r>
      <w:r w:rsidR="00FC3756" w:rsidRPr="00FC3756">
        <w:rPr>
          <w:rFonts w:ascii="Arial" w:hAnsi="Arial" w:cs="Arial"/>
          <w:sz w:val="24"/>
          <w:szCs w:val="24"/>
        </w:rPr>
        <w:t>Администрации</w:t>
      </w:r>
      <w:r w:rsidR="00FC3756" w:rsidRPr="00FC3756">
        <w:rPr>
          <w:sz w:val="24"/>
          <w:szCs w:val="24"/>
        </w:rPr>
        <w:t xml:space="preserve"> </w:t>
      </w:r>
      <w:r w:rsidR="00FC3756" w:rsidRPr="00FC3756">
        <w:rPr>
          <w:rFonts w:ascii="Arial" w:hAnsi="Arial" w:cs="Arial"/>
          <w:sz w:val="24"/>
          <w:szCs w:val="24"/>
          <w:shd w:val="clear" w:color="auto" w:fill="FFFFFF"/>
        </w:rPr>
        <w:t xml:space="preserve">Рыбинского сельского поселения </w:t>
      </w:r>
      <w:r w:rsidR="00FC3756" w:rsidRPr="00FC3756">
        <w:rPr>
          <w:rFonts w:ascii="Arial" w:hAnsi="Arial" w:cs="Arial"/>
          <w:sz w:val="24"/>
          <w:szCs w:val="24"/>
        </w:rPr>
        <w:t>Ольховского муниципального  района Волгоградской области</w:t>
      </w:r>
      <w:r w:rsidRPr="00F80811">
        <w:rPr>
          <w:rFonts w:ascii="Arial" w:hAnsi="Arial" w:cs="Arial"/>
          <w:color w:val="000000"/>
          <w:sz w:val="24"/>
          <w:szCs w:val="24"/>
        </w:rPr>
        <w:t>, по выполнению возложенных на них обязанностей и осуществлению полномочий в служебных командировках в пределах Российской Федерации.</w:t>
      </w:r>
      <w:proofErr w:type="gramEnd"/>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2. Командированные лица направляются в служебные командировки по решению (распоряжению, приказу) представителя нанимателя или уполномоченного им лица соответствующего органа местного самоуправления на определенный срок для выполнения служебного задания (вне постоянного места осуществления служебной деятельности, работы) на территории Российской Федерации.</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3. Срок служебной командировки определяется представителем нанимателя или уполномоченным им лицом с учетом объема, сложности и других особенностей служебного задания.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4. Командирование лица в органы государственной власти и местного самоуправления осуществляется, как правило, по письменному вызову (приглашению) руководителя этого органа (организации) или по согласованию с ним.</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5. При направлении командированного лица в служебную командировку ему гарантируется сохранение занимаемой им должности и денежного содержания (заработной платы), а также возмещаются: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а) расходы на проезд к месту командирования и обратно - к постоянному месту осуществления служебной деятельности (работы);</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б) расходы на проезд из одного населенного пункта в другой, если лицо командировано в несколько организаций, расположенных в разных населенных пунктах;</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в) расходы на наем жилого помещения;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г) дополнительные расходы, связанные с проживанием вне постоянного места жительства (суточные);</w:t>
      </w:r>
    </w:p>
    <w:p w:rsidR="00F80811" w:rsidRPr="00F80811" w:rsidRDefault="00F80811" w:rsidP="001A16DD">
      <w:pPr>
        <w:spacing w:after="0" w:line="240" w:lineRule="auto"/>
        <w:ind w:firstLine="709"/>
        <w:rPr>
          <w:rFonts w:ascii="Arial" w:hAnsi="Arial" w:cs="Arial"/>
          <w:color w:val="000000"/>
          <w:sz w:val="24"/>
          <w:szCs w:val="24"/>
        </w:rPr>
      </w:pPr>
      <w:proofErr w:type="spellStart"/>
      <w:r w:rsidRPr="00F80811">
        <w:rPr>
          <w:rFonts w:ascii="Arial" w:hAnsi="Arial" w:cs="Arial"/>
          <w:color w:val="000000"/>
          <w:sz w:val="24"/>
          <w:szCs w:val="24"/>
        </w:rPr>
        <w:lastRenderedPageBreak/>
        <w:t>д</w:t>
      </w:r>
      <w:proofErr w:type="spellEnd"/>
      <w:r w:rsidRPr="00F80811">
        <w:rPr>
          <w:rFonts w:ascii="Arial" w:hAnsi="Arial" w:cs="Arial"/>
          <w:color w:val="000000"/>
          <w:sz w:val="24"/>
          <w:szCs w:val="24"/>
        </w:rPr>
        <w:t xml:space="preserve">) иные расходы, связанные со служебной командировкой (при условии, что они произведены командированным лицом с разрешения или </w:t>
      </w:r>
      <w:proofErr w:type="gramStart"/>
      <w:r w:rsidRPr="00F80811">
        <w:rPr>
          <w:rFonts w:ascii="Arial" w:hAnsi="Arial" w:cs="Arial"/>
          <w:color w:val="000000"/>
          <w:sz w:val="24"/>
          <w:szCs w:val="24"/>
        </w:rPr>
        <w:t>ведома</w:t>
      </w:r>
      <w:proofErr w:type="gramEnd"/>
      <w:r w:rsidRPr="00F80811">
        <w:rPr>
          <w:rFonts w:ascii="Arial" w:hAnsi="Arial" w:cs="Arial"/>
          <w:color w:val="000000"/>
          <w:sz w:val="24"/>
          <w:szCs w:val="24"/>
        </w:rPr>
        <w:t xml:space="preserve"> представителя нанимателя (работодателя) или уполномоченного им лица).</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6. Расходы на бронирование и наем жилого помещения возмещаются командированному лицу (кроме тех случаев, когда ему предоставляется бесплатное жилое помещение) по фактическим затратам, подтвержденным соответствующими документами, по следующим нормам:</w:t>
      </w:r>
    </w:p>
    <w:p w:rsidR="00F80811" w:rsidRPr="00F80811" w:rsidRDefault="00F80811" w:rsidP="001A16DD">
      <w:pPr>
        <w:spacing w:after="0" w:line="240" w:lineRule="auto"/>
        <w:ind w:firstLine="709"/>
        <w:rPr>
          <w:rFonts w:ascii="Arial" w:hAnsi="Arial" w:cs="Arial"/>
          <w:color w:val="000000"/>
          <w:sz w:val="24"/>
          <w:szCs w:val="24"/>
        </w:rPr>
      </w:pPr>
      <w:bookmarkStart w:id="2" w:name="sub_8100181"/>
      <w:r w:rsidRPr="00F80811">
        <w:rPr>
          <w:rFonts w:ascii="Arial" w:hAnsi="Arial" w:cs="Arial"/>
          <w:color w:val="000000"/>
          <w:sz w:val="24"/>
          <w:szCs w:val="24"/>
        </w:rPr>
        <w:t>а) лицам, замещающим муниципальные должности, муниципальным служащим, замещающим высшие должности муниципальной службы - не более стоимости двухкомнатного номера;</w:t>
      </w:r>
      <w:bookmarkEnd w:id="2"/>
    </w:p>
    <w:p w:rsidR="00F80811" w:rsidRDefault="00F80811" w:rsidP="001A16DD">
      <w:pPr>
        <w:spacing w:after="0" w:line="240" w:lineRule="auto"/>
        <w:ind w:firstLine="709"/>
        <w:rPr>
          <w:rFonts w:ascii="Arial" w:hAnsi="Arial" w:cs="Arial"/>
          <w:color w:val="000000"/>
          <w:sz w:val="24"/>
          <w:szCs w:val="24"/>
        </w:rPr>
      </w:pPr>
      <w:bookmarkStart w:id="3" w:name="sub_8100182"/>
      <w:r w:rsidRPr="00F80811">
        <w:rPr>
          <w:rFonts w:ascii="Arial" w:hAnsi="Arial" w:cs="Arial"/>
          <w:color w:val="000000"/>
          <w:sz w:val="24"/>
          <w:szCs w:val="24"/>
        </w:rPr>
        <w:t>б) остальным муниципальным служащим (работникам) - не более стоимости однокомнатного (одноместного) номера.</w:t>
      </w:r>
      <w:bookmarkEnd w:id="3"/>
    </w:p>
    <w:p w:rsidR="00B625D8" w:rsidRPr="00B625D8" w:rsidRDefault="00B625D8" w:rsidP="001A16DD">
      <w:pPr>
        <w:spacing w:after="0" w:line="240" w:lineRule="auto"/>
        <w:ind w:firstLine="709"/>
        <w:rPr>
          <w:rFonts w:ascii="Arial" w:hAnsi="Arial" w:cs="Arial"/>
          <w:sz w:val="24"/>
          <w:szCs w:val="24"/>
        </w:rPr>
      </w:pPr>
      <w:r w:rsidRPr="00B625D8">
        <w:rPr>
          <w:rFonts w:ascii="Arial" w:hAnsi="Arial" w:cs="Arial"/>
          <w:sz w:val="24"/>
          <w:szCs w:val="24"/>
          <w:shd w:val="clear" w:color="auto" w:fill="FFFFFF"/>
        </w:rPr>
        <w:t>При этом указанные расходы не должны превышать 5 тыс. рублей в сутки, а в Москве и Санкт-Петербурге - 10 тыс. рублей в сутки.</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7. В случае отсутствия в населенном пункте гостиницы командированное лицо осуществляет наем иного отдельного жилого помещения либо аналогичного жилого помещения в ближайшем населенном пункте.</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8. В случае командирования осуществляется в такую местность, откуда командированное лицо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размерах, установленных пунктом 6 настоящего положения.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 xml:space="preserve">9. </w:t>
      </w:r>
      <w:proofErr w:type="gramStart"/>
      <w:r w:rsidRPr="00F80811">
        <w:rPr>
          <w:rFonts w:ascii="Arial" w:hAnsi="Arial" w:cs="Arial"/>
          <w:color w:val="000000"/>
          <w:sz w:val="24"/>
          <w:szCs w:val="24"/>
        </w:rPr>
        <w:t>Расходы на проезд командированных лиц к месту командирования и обратно - к постоянному месту осуществления служебной деятельности командированного лица (включая оплату услуг по оформлению проездных документов, предоставлению в поездах постельных принадлежностей), а также на проезд из одного населенного пункта в другой, если командированное лицо командировано в несколько органов (организаций), расположенных в разных населенных пунктах, воздушным, железнодорожным, водным и автомобильным транспортом возмещаются</w:t>
      </w:r>
      <w:proofErr w:type="gramEnd"/>
      <w:r w:rsidRPr="00F80811">
        <w:rPr>
          <w:rFonts w:ascii="Arial" w:hAnsi="Arial" w:cs="Arial"/>
          <w:color w:val="000000"/>
          <w:sz w:val="24"/>
          <w:szCs w:val="24"/>
        </w:rPr>
        <w:t xml:space="preserve"> по фактическим затратам, подтвержденным проездными документами, по следующим нормам:</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 воздушным транспортом - по тарифу экономического класса;</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 автомобильным транспортом – в автобусе общего типа.</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10. При отсутствии проездных документов оплата не производится.</w:t>
      </w:r>
    </w:p>
    <w:p w:rsidR="00F80811" w:rsidRPr="00F80811"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11. Командированному лицу оплачиваются расходы на проезд до станции, аэропорта при наличии документов (билетов), подтверждающих эти расходы.</w:t>
      </w:r>
    </w:p>
    <w:p w:rsidR="00FC3756" w:rsidRPr="00FC3756" w:rsidRDefault="00F80811" w:rsidP="001A16DD">
      <w:pPr>
        <w:spacing w:after="0" w:line="240" w:lineRule="auto"/>
        <w:ind w:firstLine="709"/>
        <w:rPr>
          <w:rFonts w:ascii="Arial" w:hAnsi="Arial" w:cs="Arial"/>
          <w:color w:val="000000"/>
          <w:sz w:val="24"/>
          <w:szCs w:val="24"/>
        </w:rPr>
      </w:pPr>
      <w:r w:rsidRPr="00F80811">
        <w:rPr>
          <w:rFonts w:ascii="Arial" w:hAnsi="Arial" w:cs="Arial"/>
          <w:color w:val="000000"/>
          <w:sz w:val="24"/>
          <w:szCs w:val="24"/>
        </w:rPr>
        <w:t xml:space="preserve">12. </w:t>
      </w:r>
      <w:proofErr w:type="gramStart"/>
      <w:r w:rsidRPr="00F80811">
        <w:rPr>
          <w:rFonts w:ascii="Arial" w:hAnsi="Arial" w:cs="Arial"/>
          <w:color w:val="000000"/>
          <w:sz w:val="24"/>
          <w:szCs w:val="24"/>
        </w:rPr>
        <w:t xml:space="preserve">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 к </w:t>
      </w:r>
      <w:r w:rsidRPr="00F80811">
        <w:rPr>
          <w:rFonts w:ascii="Arial" w:hAnsi="Arial" w:cs="Arial"/>
          <w:color w:val="000000"/>
          <w:sz w:val="24"/>
          <w:szCs w:val="24"/>
        </w:rPr>
        <w:lastRenderedPageBreak/>
        <w:t xml:space="preserve">постоянному месту осуществления служебной деятельности, железнодорожным, автомобильным транспортом сверх норм, установленных Положением, в пределах средств, предусмотренных в бюджете </w:t>
      </w:r>
      <w:r w:rsidR="00FC3756" w:rsidRPr="00FC3756">
        <w:rPr>
          <w:rFonts w:ascii="Arial" w:hAnsi="Arial" w:cs="Arial"/>
          <w:sz w:val="24"/>
          <w:szCs w:val="24"/>
        </w:rPr>
        <w:t>Администрации</w:t>
      </w:r>
      <w:r w:rsidR="00FC3756" w:rsidRPr="00FC3756">
        <w:rPr>
          <w:sz w:val="24"/>
          <w:szCs w:val="24"/>
        </w:rPr>
        <w:t xml:space="preserve"> </w:t>
      </w:r>
      <w:r w:rsidR="00FC3756" w:rsidRPr="00FC3756">
        <w:rPr>
          <w:rFonts w:ascii="Arial" w:hAnsi="Arial" w:cs="Arial"/>
          <w:sz w:val="24"/>
          <w:szCs w:val="24"/>
          <w:shd w:val="clear" w:color="auto" w:fill="FFFFFF"/>
        </w:rPr>
        <w:t xml:space="preserve">Рыбинского сельского поселения </w:t>
      </w:r>
      <w:r w:rsidR="00FC3756" w:rsidRPr="00FC3756">
        <w:rPr>
          <w:rFonts w:ascii="Arial" w:hAnsi="Arial" w:cs="Arial"/>
          <w:sz w:val="24"/>
          <w:szCs w:val="24"/>
        </w:rPr>
        <w:t>Ольховского муниципального  района Волгоградской области</w:t>
      </w:r>
      <w:proofErr w:type="gramEnd"/>
    </w:p>
    <w:p w:rsidR="00B625D8" w:rsidRPr="00D202D9" w:rsidRDefault="00F80811" w:rsidP="001A16DD">
      <w:pPr>
        <w:pStyle w:val="ConsPlusNormal"/>
        <w:ind w:firstLine="540"/>
        <w:jc w:val="both"/>
        <w:rPr>
          <w:rFonts w:ascii="Arial" w:hAnsi="Arial" w:cs="Arial"/>
          <w:szCs w:val="24"/>
        </w:rPr>
      </w:pPr>
      <w:r w:rsidRPr="00F80811">
        <w:rPr>
          <w:rFonts w:ascii="Arial" w:hAnsi="Arial" w:cs="Arial"/>
          <w:color w:val="000000"/>
          <w:szCs w:val="24"/>
        </w:rPr>
        <w:t xml:space="preserve">13. </w:t>
      </w:r>
      <w:r w:rsidR="00B625D8" w:rsidRPr="00D202D9">
        <w:rPr>
          <w:rFonts w:ascii="Arial" w:hAnsi="Arial" w:cs="Arial"/>
          <w:szCs w:val="24"/>
        </w:rPr>
        <w:t>Дополнительные расходы, связанные с проживанием вне постоянного места жительства (суточные), выплачиваются в размере 150 рублей за следующим исключением:</w:t>
      </w:r>
    </w:p>
    <w:p w:rsidR="00B625D8" w:rsidRPr="00D202D9" w:rsidRDefault="00B625D8" w:rsidP="001A16DD">
      <w:pPr>
        <w:pStyle w:val="ConsPlusNormal"/>
        <w:ind w:firstLine="540"/>
        <w:jc w:val="both"/>
        <w:rPr>
          <w:rFonts w:ascii="Arial" w:hAnsi="Arial" w:cs="Arial"/>
          <w:szCs w:val="24"/>
        </w:rPr>
      </w:pPr>
      <w:r w:rsidRPr="00D202D9">
        <w:rPr>
          <w:rFonts w:ascii="Arial" w:hAnsi="Arial" w:cs="Arial"/>
          <w:szCs w:val="24"/>
        </w:rPr>
        <w:t>- при командировании работников в города Москву и С.-Петербург суточные составляют 700 рублей;</w:t>
      </w:r>
    </w:p>
    <w:p w:rsidR="00B625D8" w:rsidRPr="00D202D9" w:rsidRDefault="00B625D8" w:rsidP="001A16DD">
      <w:pPr>
        <w:pStyle w:val="ConsPlusNormal"/>
        <w:ind w:firstLine="540"/>
        <w:jc w:val="both"/>
        <w:rPr>
          <w:rFonts w:ascii="Arial" w:hAnsi="Arial" w:cs="Arial"/>
          <w:szCs w:val="24"/>
        </w:rPr>
      </w:pPr>
      <w:r w:rsidRPr="00D202D9">
        <w:rPr>
          <w:rFonts w:ascii="Arial" w:hAnsi="Arial" w:cs="Arial"/>
          <w:szCs w:val="24"/>
        </w:rPr>
        <w:t>- при командировании работников в областные и другие центры субъектов РФ, кроме г. Волгограда, суточные составляют 500 рублей.</w:t>
      </w:r>
    </w:p>
    <w:p w:rsidR="00B625D8" w:rsidRPr="00D202D9" w:rsidRDefault="00B625D8" w:rsidP="001A16DD">
      <w:pPr>
        <w:pStyle w:val="ConsPlusNormal"/>
        <w:ind w:firstLine="540"/>
        <w:jc w:val="both"/>
        <w:rPr>
          <w:rFonts w:ascii="Arial" w:hAnsi="Arial" w:cs="Arial"/>
          <w:szCs w:val="24"/>
        </w:rPr>
      </w:pPr>
      <w:r>
        <w:rPr>
          <w:rFonts w:ascii="Arial" w:hAnsi="Arial" w:cs="Arial"/>
          <w:szCs w:val="24"/>
        </w:rPr>
        <w:t>-р</w:t>
      </w:r>
      <w:r w:rsidRPr="00D202D9">
        <w:rPr>
          <w:rFonts w:ascii="Arial" w:hAnsi="Arial" w:cs="Arial"/>
          <w:szCs w:val="24"/>
        </w:rPr>
        <w:t>азмер суточных за время нахождения в пути работника, направляемого в командировку за пределы территории Российской Федерации, при проезде по территории Российской Федерации составляет 500 рублей.</w:t>
      </w:r>
    </w:p>
    <w:p w:rsidR="00F80811" w:rsidRPr="00F80811" w:rsidRDefault="00F80811" w:rsidP="001A16DD">
      <w:pPr>
        <w:spacing w:after="0" w:line="240" w:lineRule="auto"/>
        <w:ind w:firstLine="709"/>
        <w:rPr>
          <w:rFonts w:ascii="Arial" w:hAnsi="Arial" w:cs="Arial"/>
          <w:color w:val="000000"/>
          <w:sz w:val="24"/>
          <w:szCs w:val="24"/>
        </w:rPr>
      </w:pPr>
      <w:r w:rsidRPr="001A16DD">
        <w:rPr>
          <w:rFonts w:ascii="Arial" w:hAnsi="Arial" w:cs="Arial"/>
          <w:color w:val="000000"/>
          <w:sz w:val="24"/>
          <w:szCs w:val="24"/>
        </w:rPr>
        <w:t>1</w:t>
      </w:r>
      <w:r w:rsidR="00B625D8" w:rsidRPr="001A16DD">
        <w:rPr>
          <w:rFonts w:ascii="Arial" w:hAnsi="Arial" w:cs="Arial"/>
          <w:color w:val="000000"/>
          <w:sz w:val="24"/>
          <w:szCs w:val="24"/>
        </w:rPr>
        <w:t>4</w:t>
      </w:r>
      <w:r w:rsidRPr="001A16DD">
        <w:rPr>
          <w:rFonts w:ascii="Arial" w:hAnsi="Arial" w:cs="Arial"/>
          <w:color w:val="000000"/>
          <w:sz w:val="24"/>
          <w:szCs w:val="24"/>
        </w:rPr>
        <w:t>. По возвращении из служебной командировки командированное лицо обязано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(работодателя) или уполномоченного им лица.</w:t>
      </w:r>
    </w:p>
    <w:p w:rsidR="008C5E3E" w:rsidRPr="00D202D9" w:rsidRDefault="008C5E3E" w:rsidP="001A16DD">
      <w:pPr>
        <w:spacing w:after="0" w:line="240" w:lineRule="auto"/>
        <w:jc w:val="center"/>
        <w:rPr>
          <w:rFonts w:ascii="Arial" w:hAnsi="Arial" w:cs="Arial"/>
          <w:sz w:val="24"/>
          <w:szCs w:val="24"/>
        </w:rPr>
      </w:pPr>
    </w:p>
    <w:p w:rsidR="008C5E3E" w:rsidRPr="00891D67" w:rsidRDefault="008C5E3E" w:rsidP="008C5E3E">
      <w:pPr>
        <w:pStyle w:val="ConsPlusNormal"/>
        <w:jc w:val="both"/>
        <w:rPr>
          <w:szCs w:val="24"/>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8C5E3E" w:rsidRDefault="008C5E3E" w:rsidP="008C5E3E">
      <w:pPr>
        <w:spacing w:after="0" w:line="240" w:lineRule="auto"/>
        <w:ind w:right="141"/>
        <w:jc w:val="center"/>
        <w:rPr>
          <w:rFonts w:ascii="Times New Roman" w:hAnsi="Times New Roman" w:cs="Times New Roman"/>
          <w:sz w:val="28"/>
          <w:szCs w:val="26"/>
        </w:rPr>
      </w:pPr>
    </w:p>
    <w:p w:rsidR="00376E26" w:rsidRDefault="00376E26"/>
    <w:sectPr w:rsidR="00376E26" w:rsidSect="00302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5E3E"/>
    <w:rsid w:val="001A16DD"/>
    <w:rsid w:val="00302494"/>
    <w:rsid w:val="00376E26"/>
    <w:rsid w:val="008C5E3E"/>
    <w:rsid w:val="00902AA3"/>
    <w:rsid w:val="00A27228"/>
    <w:rsid w:val="00B625D8"/>
    <w:rsid w:val="00D202D9"/>
    <w:rsid w:val="00F560E0"/>
    <w:rsid w:val="00F80811"/>
    <w:rsid w:val="00FC3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8C5E3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qFormat/>
    <w:rsid w:val="008C5E3E"/>
    <w:pPr>
      <w:widowControl w:val="0"/>
      <w:autoSpaceDE w:val="0"/>
      <w:autoSpaceDN w:val="0"/>
      <w:spacing w:after="0" w:line="240" w:lineRule="auto"/>
    </w:pPr>
    <w:rPr>
      <w:rFonts w:ascii="Times New Roman" w:hAnsi="Times New Roman" w:cs="Times New Roman"/>
      <w:sz w:val="24"/>
    </w:rPr>
  </w:style>
  <w:style w:type="character" w:customStyle="1" w:styleId="ConsPlusNormal0">
    <w:name w:val="ConsPlusNormal Знак"/>
    <w:link w:val="ConsPlusNormal"/>
    <w:locked/>
    <w:rsid w:val="008C5E3E"/>
    <w:rPr>
      <w:rFonts w:ascii="Times New Roman" w:hAnsi="Times New Roman" w:cs="Times New Roman"/>
      <w:sz w:val="24"/>
    </w:rPr>
  </w:style>
  <w:style w:type="paragraph" w:customStyle="1" w:styleId="formattext">
    <w:name w:val="formattext"/>
    <w:basedOn w:val="a"/>
    <w:rsid w:val="008C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locked/>
    <w:rsid w:val="008C5E3E"/>
    <w:rPr>
      <w:rFonts w:ascii="Arial" w:eastAsia="Times New Roman" w:hAnsi="Arial" w:cs="Arial"/>
      <w:b/>
      <w:bCs/>
      <w:sz w:val="20"/>
      <w:szCs w:val="20"/>
    </w:rPr>
  </w:style>
  <w:style w:type="paragraph" w:styleId="a3">
    <w:name w:val="Balloon Text"/>
    <w:basedOn w:val="a"/>
    <w:link w:val="a4"/>
    <w:uiPriority w:val="99"/>
    <w:semiHidden/>
    <w:unhideWhenUsed/>
    <w:rsid w:val="00D202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02D9"/>
    <w:rPr>
      <w:rFonts w:ascii="Segoe UI" w:hAnsi="Segoe UI" w:cs="Segoe UI"/>
      <w:sz w:val="18"/>
      <w:szCs w:val="18"/>
    </w:rPr>
  </w:style>
  <w:style w:type="paragraph" w:customStyle="1" w:styleId="Title">
    <w:name w:val="Title!Название НПА"/>
    <w:basedOn w:val="a"/>
    <w:rsid w:val="00A27228"/>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5">
    <w:name w:val="Текст (лев. подпись)"/>
    <w:basedOn w:val="a"/>
    <w:next w:val="a"/>
    <w:rsid w:val="00A27228"/>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6">
    <w:name w:val="Текст (прав. подпись)"/>
    <w:basedOn w:val="a"/>
    <w:next w:val="a"/>
    <w:rsid w:val="00A27228"/>
    <w:pPr>
      <w:widowControl w:val="0"/>
      <w:autoSpaceDE w:val="0"/>
      <w:autoSpaceDN w:val="0"/>
      <w:adjustRightInd w:val="0"/>
      <w:spacing w:after="0" w:line="240" w:lineRule="auto"/>
      <w:jc w:val="right"/>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2023-12-05T08:52:00Z</cp:lastPrinted>
  <dcterms:created xsi:type="dcterms:W3CDTF">2023-12-05T06:18:00Z</dcterms:created>
  <dcterms:modified xsi:type="dcterms:W3CDTF">2024-01-09T08:21:00Z</dcterms:modified>
</cp:coreProperties>
</file>