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ВОЛГОГРАДСКАЯ ОБЛАСТЬ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СЕЛЬСКИЙ СОВЕТ ДЕПУТАТОВ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РЫБИНСКОЕ СЕЛЬСКОЕ ПОСЕЛЕНИЕ</w:t>
      </w: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>РЕШЕНИЕ</w:t>
      </w: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P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</w:p>
    <w:p w:rsidR="00CC5430" w:rsidRDefault="00CC5430" w:rsidP="00CC5430">
      <w:pPr>
        <w:pStyle w:val="a3"/>
        <w:rPr>
          <w:rFonts w:ascii="Arial" w:hAnsi="Arial" w:cs="Arial"/>
          <w:sz w:val="24"/>
          <w:szCs w:val="24"/>
        </w:rPr>
      </w:pPr>
      <w:r w:rsidRPr="00CC5430">
        <w:rPr>
          <w:rFonts w:ascii="Arial" w:hAnsi="Arial" w:cs="Arial"/>
          <w:sz w:val="24"/>
          <w:szCs w:val="24"/>
        </w:rPr>
        <w:t xml:space="preserve">От </w:t>
      </w:r>
      <w:r w:rsidR="00686536">
        <w:rPr>
          <w:rFonts w:ascii="Arial" w:hAnsi="Arial" w:cs="Arial"/>
          <w:sz w:val="24"/>
          <w:szCs w:val="24"/>
        </w:rPr>
        <w:t xml:space="preserve">  </w:t>
      </w:r>
      <w:r w:rsidR="00464A76">
        <w:rPr>
          <w:rFonts w:ascii="Arial" w:hAnsi="Arial" w:cs="Arial"/>
          <w:sz w:val="24"/>
          <w:szCs w:val="24"/>
        </w:rPr>
        <w:t>09.08</w:t>
      </w:r>
      <w:r w:rsidR="00686536">
        <w:rPr>
          <w:rFonts w:ascii="Arial" w:hAnsi="Arial" w:cs="Arial"/>
          <w:sz w:val="24"/>
          <w:szCs w:val="24"/>
        </w:rPr>
        <w:t>.</w:t>
      </w:r>
      <w:r w:rsidRPr="00CC5430">
        <w:rPr>
          <w:rFonts w:ascii="Arial" w:hAnsi="Arial" w:cs="Arial"/>
          <w:sz w:val="24"/>
          <w:szCs w:val="24"/>
        </w:rPr>
        <w:t>2017 года</w:t>
      </w:r>
      <w:r w:rsidRPr="00CC54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C5430">
        <w:rPr>
          <w:rFonts w:ascii="Arial" w:hAnsi="Arial" w:cs="Arial"/>
          <w:sz w:val="24"/>
          <w:szCs w:val="24"/>
        </w:rPr>
        <w:t xml:space="preserve">№ </w:t>
      </w:r>
      <w:r w:rsidR="00686536">
        <w:rPr>
          <w:rFonts w:ascii="Arial" w:hAnsi="Arial" w:cs="Arial"/>
          <w:sz w:val="24"/>
          <w:szCs w:val="24"/>
        </w:rPr>
        <w:t xml:space="preserve"> </w:t>
      </w:r>
      <w:r w:rsidR="00464A76">
        <w:rPr>
          <w:rFonts w:ascii="Arial" w:hAnsi="Arial" w:cs="Arial"/>
          <w:sz w:val="24"/>
          <w:szCs w:val="24"/>
        </w:rPr>
        <w:t>12</w:t>
      </w:r>
      <w:r w:rsidR="00034E7F">
        <w:rPr>
          <w:rFonts w:ascii="Arial" w:hAnsi="Arial" w:cs="Arial"/>
          <w:sz w:val="24"/>
          <w:szCs w:val="24"/>
        </w:rPr>
        <w:t>/1</w:t>
      </w:r>
      <w:r w:rsidRPr="00CC5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4E7F" w:rsidRPr="00D80984" w:rsidRDefault="00464A76" w:rsidP="00034E7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4E7F" w:rsidRPr="00942EF4" w:rsidRDefault="00034E7F" w:rsidP="00034E7F">
      <w:pPr>
        <w:pStyle w:val="a3"/>
        <w:rPr>
          <w:rFonts w:ascii="Arial" w:hAnsi="Arial" w:cs="Arial"/>
          <w:sz w:val="24"/>
          <w:szCs w:val="24"/>
        </w:rPr>
      </w:pPr>
      <w:r w:rsidRPr="00942EF4">
        <w:rPr>
          <w:rFonts w:ascii="Arial" w:eastAsia="Times New Roman" w:hAnsi="Arial" w:cs="Arial"/>
          <w:sz w:val="24"/>
          <w:szCs w:val="24"/>
        </w:rPr>
        <w:t xml:space="preserve">О внесении изменений и дополнений </w:t>
      </w:r>
    </w:p>
    <w:p w:rsidR="00034E7F" w:rsidRPr="00942EF4" w:rsidRDefault="00034E7F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942EF4">
        <w:rPr>
          <w:rFonts w:ascii="Arial" w:eastAsia="Times New Roman" w:hAnsi="Arial" w:cs="Arial"/>
          <w:sz w:val="24"/>
          <w:szCs w:val="24"/>
        </w:rPr>
        <w:t xml:space="preserve"> в Устав Рыбинского сельского поселения </w:t>
      </w:r>
    </w:p>
    <w:p w:rsidR="00034E7F" w:rsidRPr="00942EF4" w:rsidRDefault="00034E7F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 w:rsidRPr="00942EF4">
        <w:rPr>
          <w:rFonts w:ascii="Arial" w:eastAsia="Times New Roman" w:hAnsi="Arial" w:cs="Arial"/>
          <w:sz w:val="24"/>
          <w:szCs w:val="24"/>
        </w:rPr>
        <w:t xml:space="preserve">Ольховского муниципального района </w:t>
      </w:r>
    </w:p>
    <w:p w:rsidR="00034E7F" w:rsidRPr="00942EF4" w:rsidRDefault="00464A76" w:rsidP="00034E7F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034E7F" w:rsidRDefault="00034E7F" w:rsidP="00CC5430">
      <w:pPr>
        <w:pStyle w:val="a3"/>
        <w:rPr>
          <w:rFonts w:ascii="Arial" w:hAnsi="Arial" w:cs="Arial"/>
          <w:sz w:val="24"/>
          <w:szCs w:val="24"/>
        </w:rPr>
      </w:pPr>
    </w:p>
    <w:p w:rsidR="00034E7F" w:rsidRDefault="00034E7F" w:rsidP="00CC5430">
      <w:pPr>
        <w:pStyle w:val="a3"/>
        <w:rPr>
          <w:rFonts w:ascii="Arial" w:hAnsi="Arial" w:cs="Arial"/>
          <w:sz w:val="24"/>
          <w:szCs w:val="24"/>
        </w:rPr>
      </w:pPr>
    </w:p>
    <w:p w:rsidR="005E3363" w:rsidRDefault="005E3363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Руководствуясь Федеральным законом от 28.12.2016 № 494-ФЗ "О внесении  изменений в отдельные законодательные акты Российской Федерации" </w:t>
      </w:r>
      <w:r w:rsidR="00942EF4">
        <w:rPr>
          <w:rFonts w:ascii="Arial" w:hAnsi="Arial" w:cs="Arial"/>
          <w:sz w:val="24"/>
          <w:szCs w:val="24"/>
        </w:rPr>
        <w:t xml:space="preserve">,  Федеральным законом от 03 апреля 2017 г.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</w:t>
      </w:r>
      <w:r>
        <w:rPr>
          <w:rFonts w:ascii="Arial" w:hAnsi="Arial" w:cs="Arial"/>
          <w:sz w:val="24"/>
          <w:szCs w:val="24"/>
        </w:rPr>
        <w:t xml:space="preserve"> и статьей 20 Устава Рыбинского сельского поселения Волгоградской области РЕШИЛ:    </w:t>
      </w:r>
    </w:p>
    <w:p w:rsidR="005E3363" w:rsidRDefault="005E3363" w:rsidP="00CC5430">
      <w:pPr>
        <w:pStyle w:val="a3"/>
        <w:rPr>
          <w:rFonts w:ascii="Arial" w:hAnsi="Arial" w:cs="Arial"/>
          <w:sz w:val="24"/>
          <w:szCs w:val="24"/>
        </w:rPr>
      </w:pPr>
    </w:p>
    <w:p w:rsidR="00034E7F" w:rsidRDefault="005E3363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1.Внести</w:t>
      </w:r>
      <w:r w:rsidR="00E55BC1">
        <w:rPr>
          <w:rFonts w:ascii="Arial" w:hAnsi="Arial" w:cs="Arial"/>
          <w:sz w:val="24"/>
          <w:szCs w:val="24"/>
        </w:rPr>
        <w:t xml:space="preserve">  в Устав Рыбинского  сельского поселения Волгоградской области, принятый решением сельского Совета депутатов от  16.10.2014 г № 17/2</w:t>
      </w:r>
      <w:r w:rsidR="00263867">
        <w:rPr>
          <w:rFonts w:ascii="Arial" w:hAnsi="Arial" w:cs="Arial"/>
          <w:sz w:val="24"/>
          <w:szCs w:val="24"/>
        </w:rPr>
        <w:t xml:space="preserve"> ( в редакции решений от  26.02.2015 № 2/1,  от 16.02.2016 № 3/4) следующие изменения:</w:t>
      </w:r>
    </w:p>
    <w:p w:rsidR="00263867" w:rsidRDefault="00263867" w:rsidP="00CC5430">
      <w:pPr>
        <w:pStyle w:val="a3"/>
        <w:rPr>
          <w:rFonts w:ascii="Arial" w:hAnsi="Arial" w:cs="Arial"/>
          <w:sz w:val="24"/>
          <w:szCs w:val="24"/>
        </w:rPr>
      </w:pPr>
    </w:p>
    <w:p w:rsidR="00263867" w:rsidRDefault="003752A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63867">
        <w:rPr>
          <w:rFonts w:ascii="Arial" w:hAnsi="Arial" w:cs="Arial"/>
          <w:sz w:val="24"/>
          <w:szCs w:val="24"/>
        </w:rPr>
        <w:t xml:space="preserve"> </w:t>
      </w:r>
      <w:r w:rsidR="00CE71BE">
        <w:rPr>
          <w:rFonts w:ascii="Arial" w:hAnsi="Arial" w:cs="Arial"/>
          <w:sz w:val="24"/>
          <w:szCs w:val="24"/>
        </w:rPr>
        <w:t xml:space="preserve">   </w:t>
      </w:r>
      <w:r w:rsidR="00263867">
        <w:rPr>
          <w:rFonts w:ascii="Arial" w:hAnsi="Arial" w:cs="Arial"/>
          <w:sz w:val="24"/>
          <w:szCs w:val="24"/>
        </w:rPr>
        <w:t xml:space="preserve"> 1.1 </w:t>
      </w:r>
      <w:r w:rsidR="00942EF4">
        <w:rPr>
          <w:rFonts w:ascii="Arial" w:hAnsi="Arial" w:cs="Arial"/>
          <w:sz w:val="24"/>
          <w:szCs w:val="24"/>
        </w:rPr>
        <w:t>Первый абзац части 4,ч</w:t>
      </w:r>
      <w:r w:rsidR="00263867">
        <w:rPr>
          <w:rFonts w:ascii="Arial" w:hAnsi="Arial" w:cs="Arial"/>
          <w:sz w:val="24"/>
          <w:szCs w:val="24"/>
        </w:rPr>
        <w:t>асти 5 и 7 статьи 21 Устава Рыбинского сельского поселения изложить в следующей редакции:</w:t>
      </w:r>
    </w:p>
    <w:p w:rsidR="00263867" w:rsidRDefault="00263867" w:rsidP="00CC5430">
      <w:pPr>
        <w:pStyle w:val="a3"/>
        <w:rPr>
          <w:rFonts w:ascii="Arial" w:hAnsi="Arial" w:cs="Arial"/>
          <w:sz w:val="24"/>
          <w:szCs w:val="24"/>
        </w:rPr>
      </w:pPr>
    </w:p>
    <w:p w:rsidR="00263867" w:rsidRDefault="00263867" w:rsidP="00CC5430">
      <w:pPr>
        <w:pStyle w:val="a3"/>
        <w:rPr>
          <w:rFonts w:ascii="Arial" w:hAnsi="Arial" w:cs="Arial"/>
          <w:sz w:val="24"/>
          <w:szCs w:val="24"/>
        </w:rPr>
      </w:pPr>
    </w:p>
    <w:p w:rsidR="00CE71BE" w:rsidRDefault="003752A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3867">
        <w:rPr>
          <w:rFonts w:ascii="Arial" w:hAnsi="Arial" w:cs="Arial"/>
          <w:sz w:val="24"/>
          <w:szCs w:val="24"/>
        </w:rPr>
        <w:t>"</w:t>
      </w:r>
      <w:r w:rsidR="00CE71BE">
        <w:rPr>
          <w:rFonts w:ascii="Arial" w:hAnsi="Arial" w:cs="Arial"/>
          <w:sz w:val="24"/>
          <w:szCs w:val="24"/>
        </w:rPr>
        <w:t>4.Глава Рыбинского сельского поселения должен соблюдать ограничения, запреты, исполнять обязанности, которые установлены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финансовыми инструментами".</w:t>
      </w:r>
    </w:p>
    <w:p w:rsidR="00CE71BE" w:rsidRDefault="00CE71BE" w:rsidP="00CC5430">
      <w:pPr>
        <w:pStyle w:val="a3"/>
        <w:rPr>
          <w:rFonts w:ascii="Arial" w:hAnsi="Arial" w:cs="Arial"/>
          <w:sz w:val="24"/>
          <w:szCs w:val="24"/>
        </w:rPr>
      </w:pPr>
    </w:p>
    <w:p w:rsidR="00263867" w:rsidRDefault="00CE71BE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63867">
        <w:rPr>
          <w:rFonts w:ascii="Arial" w:hAnsi="Arial" w:cs="Arial"/>
          <w:sz w:val="24"/>
          <w:szCs w:val="24"/>
        </w:rPr>
        <w:t>5)</w:t>
      </w:r>
      <w:r w:rsidR="00A15512">
        <w:rPr>
          <w:rFonts w:ascii="Arial" w:hAnsi="Arial" w:cs="Arial"/>
          <w:sz w:val="24"/>
          <w:szCs w:val="24"/>
        </w:rPr>
        <w:t xml:space="preserve"> В случаях, когда глава Рыбинского сельского поселения временно ( в связи с болезнью или отпуском) не может исполнять свои обязанности, их исполняет заместитель  главы Рыбинского сельского поселения, а при его отсутствии - иное должностное лицо администрации Рыбинского сельского поселения в  соответствии с распределением должностных  обязанностей  в администрации Рыбинского сельского поселения. Временное исполнение обязанностей главы Рыбинского сельского поселения возлагается распоряжением главы Рыбинского сельского поселения.</w:t>
      </w:r>
    </w:p>
    <w:p w:rsidR="00A15512" w:rsidRDefault="00A15512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3752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случае невозможности издания главой Рыбинского сельского поселения указанного распоряжением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</w:t>
      </w:r>
      <w:r w:rsidR="009329A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нностей главы Рыбинского сельского поселения лица</w:t>
      </w:r>
      <w:r w:rsidR="009329AA">
        <w:rPr>
          <w:rFonts w:ascii="Arial" w:hAnsi="Arial" w:cs="Arial"/>
          <w:sz w:val="24"/>
          <w:szCs w:val="24"/>
        </w:rPr>
        <w:t xml:space="preserve"> возлагается решением сельского Совета депутатов на заместителя главы Рыбинского сельского поселения, а при его отсутствии на иное должностное лицо администрации Рыбинского сельского поселения в соответствии с распределением должностных обязанностей в  администрации Рыбинского  сельского поселения или депутата</w:t>
      </w:r>
      <w:r w:rsidR="003752A0">
        <w:rPr>
          <w:rFonts w:ascii="Arial" w:hAnsi="Arial" w:cs="Arial"/>
          <w:sz w:val="24"/>
          <w:szCs w:val="24"/>
        </w:rPr>
        <w:t xml:space="preserve"> сельского Совета депутатов в течение 10 дней со дня наступления данных событий.</w:t>
      </w:r>
    </w:p>
    <w:p w:rsidR="003752A0" w:rsidRDefault="003752A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7.Решение о досрочном прекращении полномочий главы Рыбинского сельского поселения, возложении временного исполнения обязанностей главы Рыбинского сельского поселения на заместителя главы Рыбинского сельского поселения, иное должностное лицо, указанное в части 5 настоящей статьи, или депутата сельского Совета депутатов принимается сельским Советом депутатов в течение 10 дней после поступления в сельский Совет депутатов документов, свидетельствующих о появлении  основания для досрочного прекращения полномочий главы Рыбинского сельского поселения.</w:t>
      </w:r>
    </w:p>
    <w:p w:rsidR="003752A0" w:rsidRDefault="003752A0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Полномочия главы Рыбинского сельского поселения считаются прекращенными со дня наступления события, являющегося основанием  для </w:t>
      </w:r>
      <w:r w:rsidR="006502DC">
        <w:rPr>
          <w:rFonts w:ascii="Arial" w:hAnsi="Arial" w:cs="Arial"/>
          <w:sz w:val="24"/>
          <w:szCs w:val="24"/>
        </w:rPr>
        <w:t>досрочного прекращения полномочий главы Рыбинского сельского поселения, если иное не предусмотрено решением сельского Совета депутатов о досрочном прекращении полномочий главы Рыбинского сельского поселения.</w:t>
      </w:r>
    </w:p>
    <w:p w:rsidR="006502DC" w:rsidRDefault="006502DC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случае отставки главы Рыбинского сельского поселения по собственному желанию, если сельский Совет депутатов не примет решение о досрочном прекращении полномочий главы Рыбинского сельского поселения и возложении его обязанностей на заместителя главы Рыбинского сельского поселения в указанный срок, то полномочия главы Рыбинского  сельского поселения считаются прекращенными со следующего дня после истечения указанного срока.".</w:t>
      </w:r>
    </w:p>
    <w:p w:rsidR="006502DC" w:rsidRDefault="006502DC" w:rsidP="00CC5430">
      <w:pPr>
        <w:pStyle w:val="a3"/>
        <w:rPr>
          <w:rFonts w:ascii="Arial" w:hAnsi="Arial" w:cs="Arial"/>
          <w:sz w:val="24"/>
          <w:szCs w:val="24"/>
        </w:rPr>
      </w:pPr>
    </w:p>
    <w:p w:rsidR="006502DC" w:rsidRDefault="006502DC" w:rsidP="00CC5430">
      <w:pPr>
        <w:pStyle w:val="a3"/>
        <w:rPr>
          <w:rFonts w:ascii="Arial" w:hAnsi="Arial" w:cs="Arial"/>
          <w:sz w:val="24"/>
          <w:szCs w:val="24"/>
        </w:rPr>
      </w:pPr>
    </w:p>
    <w:p w:rsidR="006502DC" w:rsidRDefault="00942EF4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502DC">
        <w:rPr>
          <w:rFonts w:ascii="Arial" w:hAnsi="Arial" w:cs="Arial"/>
          <w:sz w:val="24"/>
          <w:szCs w:val="24"/>
        </w:rPr>
        <w:t>1.2. Часть 4 статьи 30 Устава сельского поселения изложить в следующей редакции:</w:t>
      </w:r>
    </w:p>
    <w:p w:rsidR="006502DC" w:rsidRDefault="006502DC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CE71BE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502DC">
        <w:rPr>
          <w:rFonts w:ascii="Arial" w:hAnsi="Arial" w:cs="Arial"/>
          <w:sz w:val="24"/>
          <w:szCs w:val="24"/>
        </w:rPr>
        <w:t>"4. Не требуется официальное опубликование (обнародование</w:t>
      </w:r>
      <w:r w:rsidR="00A46616">
        <w:rPr>
          <w:rFonts w:ascii="Arial" w:hAnsi="Arial" w:cs="Arial"/>
          <w:sz w:val="24"/>
          <w:szCs w:val="24"/>
        </w:rPr>
        <w:t>)  порядка учета предложений  по проекту решения сельского Совета депутатов о внесении изменений и дополнений в устав,  а также порядка участия граждан в его обсуждении в случае, когда в устав вносятся изменения</w:t>
      </w:r>
      <w:r w:rsidR="00DC0F55">
        <w:rPr>
          <w:rFonts w:ascii="Arial" w:hAnsi="Arial" w:cs="Arial"/>
          <w:sz w:val="24"/>
          <w:szCs w:val="24"/>
        </w:rPr>
        <w:t xml:space="preserve">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 данного устава в соответствие </w:t>
      </w:r>
      <w:r w:rsidR="00942EF4">
        <w:rPr>
          <w:rFonts w:ascii="Arial" w:hAnsi="Arial" w:cs="Arial"/>
          <w:sz w:val="24"/>
          <w:szCs w:val="24"/>
        </w:rPr>
        <w:t xml:space="preserve"> с этими нормативными правовыми актами.".</w:t>
      </w:r>
    </w:p>
    <w:p w:rsidR="00942EF4" w:rsidRDefault="00942EF4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CE71BE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42EF4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</w:t>
      </w:r>
      <w:r>
        <w:rPr>
          <w:rFonts w:ascii="Arial" w:hAnsi="Arial" w:cs="Arial"/>
          <w:sz w:val="24"/>
          <w:szCs w:val="24"/>
        </w:rPr>
        <w:t xml:space="preserve"> </w:t>
      </w:r>
      <w:r w:rsidR="00942EF4">
        <w:rPr>
          <w:rFonts w:ascii="Arial" w:hAnsi="Arial" w:cs="Arial"/>
          <w:sz w:val="24"/>
          <w:szCs w:val="24"/>
        </w:rPr>
        <w:t xml:space="preserve">(обнародованию) </w:t>
      </w:r>
      <w:r>
        <w:rPr>
          <w:rFonts w:ascii="Arial" w:hAnsi="Arial" w:cs="Arial"/>
          <w:sz w:val="24"/>
          <w:szCs w:val="24"/>
        </w:rPr>
        <w:t xml:space="preserve"> </w:t>
      </w:r>
      <w:r w:rsidR="00942EF4">
        <w:rPr>
          <w:rFonts w:ascii="Arial" w:hAnsi="Arial" w:cs="Arial"/>
          <w:sz w:val="24"/>
          <w:szCs w:val="24"/>
        </w:rPr>
        <w:t>после его государственной регистрации и вступает в силу после его официального опубликования(обнародования).</w:t>
      </w:r>
    </w:p>
    <w:p w:rsidR="00942EF4" w:rsidRDefault="00942EF4" w:rsidP="00CC5430">
      <w:pPr>
        <w:pStyle w:val="a3"/>
        <w:rPr>
          <w:rFonts w:ascii="Arial" w:hAnsi="Arial" w:cs="Arial"/>
          <w:sz w:val="24"/>
          <w:szCs w:val="24"/>
        </w:rPr>
      </w:pPr>
    </w:p>
    <w:p w:rsidR="00942EF4" w:rsidRDefault="00942EF4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Рыбинского</w:t>
      </w:r>
    </w:p>
    <w:p w:rsidR="006502DC" w:rsidRPr="00CC5430" w:rsidRDefault="00942EF4" w:rsidP="00CC54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A46616">
        <w:rPr>
          <w:rFonts w:ascii="Arial" w:hAnsi="Arial" w:cs="Arial"/>
          <w:sz w:val="24"/>
          <w:szCs w:val="24"/>
        </w:rPr>
        <w:t xml:space="preserve"> </w:t>
      </w:r>
    </w:p>
    <w:sectPr w:rsidR="006502DC" w:rsidRPr="00CC5430" w:rsidSect="004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CC5430"/>
    <w:rsid w:val="00034E7F"/>
    <w:rsid w:val="001431C9"/>
    <w:rsid w:val="001C2DF7"/>
    <w:rsid w:val="001F5009"/>
    <w:rsid w:val="00261DB2"/>
    <w:rsid w:val="00263867"/>
    <w:rsid w:val="002D3C5E"/>
    <w:rsid w:val="003752A0"/>
    <w:rsid w:val="00390C01"/>
    <w:rsid w:val="00464A76"/>
    <w:rsid w:val="00491D70"/>
    <w:rsid w:val="005E3363"/>
    <w:rsid w:val="006502DC"/>
    <w:rsid w:val="00686536"/>
    <w:rsid w:val="00762875"/>
    <w:rsid w:val="007A41D1"/>
    <w:rsid w:val="008A4778"/>
    <w:rsid w:val="00917ECA"/>
    <w:rsid w:val="009329AA"/>
    <w:rsid w:val="00942EF4"/>
    <w:rsid w:val="00A15512"/>
    <w:rsid w:val="00A46616"/>
    <w:rsid w:val="00B868FB"/>
    <w:rsid w:val="00BE693E"/>
    <w:rsid w:val="00C0125E"/>
    <w:rsid w:val="00C9725D"/>
    <w:rsid w:val="00CC5430"/>
    <w:rsid w:val="00CE71BE"/>
    <w:rsid w:val="00D80984"/>
    <w:rsid w:val="00D85C3F"/>
    <w:rsid w:val="00DC0F55"/>
    <w:rsid w:val="00E55BC1"/>
    <w:rsid w:val="00F0422E"/>
    <w:rsid w:val="00F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30"/>
    <w:pPr>
      <w:spacing w:after="0" w:line="240" w:lineRule="auto"/>
    </w:pPr>
  </w:style>
  <w:style w:type="table" w:styleId="a4">
    <w:name w:val="Table Grid"/>
    <w:basedOn w:val="a1"/>
    <w:uiPriority w:val="59"/>
    <w:rsid w:val="00F0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13</cp:revision>
  <cp:lastPrinted>2017-08-14T07:41:00Z</cp:lastPrinted>
  <dcterms:created xsi:type="dcterms:W3CDTF">2017-03-23T07:45:00Z</dcterms:created>
  <dcterms:modified xsi:type="dcterms:W3CDTF">2017-08-14T07:42:00Z</dcterms:modified>
</cp:coreProperties>
</file>